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54777" w14:textId="2E70EB1E" w:rsidR="00B93664" w:rsidRPr="00A62B69" w:rsidRDefault="00883501" w:rsidP="5C4604A1">
      <w:pPr>
        <w:pBdr>
          <w:top w:val="single" w:sz="4" w:space="1" w:color="000000"/>
          <w:bottom w:val="single" w:sz="4" w:space="1" w:color="000000"/>
        </w:pBdr>
        <w:rPr>
          <w:rFonts w:ascii="Corbel" w:hAnsi="Corbel"/>
          <w:b/>
          <w:bCs/>
          <w:sz w:val="28"/>
          <w:szCs w:val="28"/>
          <w:lang w:val="de-DE"/>
        </w:rPr>
      </w:pPr>
      <w:r w:rsidRPr="5C4604A1">
        <w:rPr>
          <w:rFonts w:ascii="Corbel" w:hAnsi="Corbel"/>
          <w:b/>
          <w:bCs/>
          <w:color w:val="538135" w:themeColor="accent6" w:themeShade="BF"/>
          <w:sz w:val="28"/>
          <w:szCs w:val="28"/>
          <w:lang w:val="de-DE"/>
        </w:rPr>
        <w:t>H</w:t>
      </w:r>
      <w:r w:rsidR="00673719" w:rsidRPr="5C4604A1">
        <w:rPr>
          <w:rFonts w:ascii="Corbel" w:hAnsi="Corbel"/>
          <w:b/>
          <w:bCs/>
          <w:color w:val="538135" w:themeColor="accent6" w:themeShade="BF"/>
          <w:sz w:val="28"/>
          <w:szCs w:val="28"/>
          <w:lang w:val="de-DE"/>
        </w:rPr>
        <w:t>erbstmitgliederversammlung Verein Bio ZH &amp; SH</w:t>
      </w:r>
      <w:r w:rsidRPr="5C4604A1">
        <w:rPr>
          <w:rFonts w:ascii="Corbel" w:hAnsi="Corbel"/>
          <w:b/>
          <w:bCs/>
          <w:color w:val="538135" w:themeColor="accent6" w:themeShade="BF"/>
          <w:sz w:val="28"/>
          <w:szCs w:val="28"/>
          <w:lang w:val="de-DE"/>
        </w:rPr>
        <w:t xml:space="preserve"> 202</w:t>
      </w:r>
      <w:r w:rsidR="00017F67">
        <w:rPr>
          <w:rFonts w:ascii="Corbel" w:hAnsi="Corbel"/>
          <w:b/>
          <w:bCs/>
          <w:color w:val="538135" w:themeColor="accent6" w:themeShade="BF"/>
          <w:sz w:val="28"/>
          <w:szCs w:val="28"/>
          <w:lang w:val="de-DE"/>
        </w:rPr>
        <w:t>5</w:t>
      </w:r>
    </w:p>
    <w:p w14:paraId="3AFA8F64" w14:textId="4AF158CD" w:rsidR="00F24CBB" w:rsidRPr="00A62B69" w:rsidRDefault="00F24CBB" w:rsidP="00681026">
      <w:pPr>
        <w:rPr>
          <w:rFonts w:ascii="Corbel" w:hAnsi="Corbel"/>
          <w:b/>
        </w:rPr>
      </w:pPr>
      <w:r w:rsidRPr="00A62B69">
        <w:rPr>
          <w:rFonts w:ascii="Corbel" w:hAnsi="Corbel"/>
          <w:b/>
        </w:rPr>
        <w:t>Wann:</w:t>
      </w:r>
      <w:r w:rsidRPr="00A62B69">
        <w:rPr>
          <w:rFonts w:ascii="Corbel" w:hAnsi="Corbel"/>
          <w:b/>
        </w:rPr>
        <w:tab/>
      </w:r>
      <w:r w:rsidRPr="00A62B69">
        <w:rPr>
          <w:rFonts w:ascii="Corbel" w:hAnsi="Corbel"/>
          <w:b/>
        </w:rPr>
        <w:tab/>
      </w:r>
      <w:r w:rsidR="00C856B6">
        <w:rPr>
          <w:rFonts w:ascii="Corbel" w:hAnsi="Corbel"/>
          <w:b/>
        </w:rPr>
        <w:t>Dienstag,</w:t>
      </w:r>
      <w:r w:rsidR="0022581B">
        <w:rPr>
          <w:rFonts w:ascii="Corbel" w:hAnsi="Corbel"/>
          <w:b/>
        </w:rPr>
        <w:t xml:space="preserve"> </w:t>
      </w:r>
      <w:r w:rsidR="00C856B6">
        <w:rPr>
          <w:rFonts w:ascii="Corbel" w:hAnsi="Corbel"/>
          <w:b/>
        </w:rPr>
        <w:t>4</w:t>
      </w:r>
      <w:r w:rsidR="00463680">
        <w:rPr>
          <w:rFonts w:ascii="Corbel" w:hAnsi="Corbel"/>
          <w:b/>
        </w:rPr>
        <w:t>. November</w:t>
      </w:r>
      <w:r w:rsidRPr="00A62B69">
        <w:rPr>
          <w:rFonts w:ascii="Corbel" w:hAnsi="Corbel"/>
          <w:b/>
        </w:rPr>
        <w:t xml:space="preserve"> 202</w:t>
      </w:r>
      <w:r w:rsidR="00C856B6">
        <w:rPr>
          <w:rFonts w:ascii="Corbel" w:hAnsi="Corbel"/>
          <w:b/>
        </w:rPr>
        <w:t>5</w:t>
      </w:r>
      <w:r w:rsidRPr="00A62B69">
        <w:rPr>
          <w:rFonts w:ascii="Corbel" w:hAnsi="Corbel"/>
          <w:b/>
        </w:rPr>
        <w:t>,</w:t>
      </w:r>
      <w:r w:rsidRPr="00A62B69">
        <w:rPr>
          <w:rFonts w:ascii="Corbel" w:hAnsi="Corbel"/>
        </w:rPr>
        <w:t xml:space="preserve"> </w:t>
      </w:r>
      <w:r w:rsidRPr="00A62B69">
        <w:rPr>
          <w:rFonts w:ascii="Corbel" w:hAnsi="Corbel"/>
          <w:b/>
        </w:rPr>
        <w:t>20.00 Uhr</w:t>
      </w:r>
    </w:p>
    <w:p w14:paraId="395BD47B" w14:textId="6C8EE9C6" w:rsidR="00F24CBB" w:rsidRPr="00A62B69" w:rsidRDefault="00F24CBB" w:rsidP="00681026">
      <w:pPr>
        <w:rPr>
          <w:rFonts w:ascii="Corbel" w:hAnsi="Corbel"/>
        </w:rPr>
      </w:pPr>
      <w:r w:rsidRPr="00A62B69">
        <w:rPr>
          <w:rFonts w:ascii="Corbel" w:hAnsi="Corbel"/>
          <w:b/>
        </w:rPr>
        <w:t>Wo:</w:t>
      </w:r>
      <w:r w:rsidRPr="00A62B69">
        <w:rPr>
          <w:rFonts w:ascii="Corbel" w:hAnsi="Corbel"/>
          <w:b/>
        </w:rPr>
        <w:tab/>
      </w:r>
      <w:r w:rsidRPr="00A62B69">
        <w:rPr>
          <w:rFonts w:ascii="Corbel" w:hAnsi="Corbel"/>
          <w:b/>
        </w:rPr>
        <w:tab/>
        <w:t xml:space="preserve">Strickhof </w:t>
      </w:r>
      <w:r w:rsidR="00FA4642" w:rsidRPr="00A62B69">
        <w:rPr>
          <w:rFonts w:ascii="Corbel" w:hAnsi="Corbel"/>
          <w:b/>
        </w:rPr>
        <w:t>Lindau</w:t>
      </w:r>
    </w:p>
    <w:p w14:paraId="351D4F6C" w14:textId="6C152E68" w:rsidR="00FA4642" w:rsidRPr="00A62B69" w:rsidRDefault="00FA4642" w:rsidP="00681026">
      <w:pPr>
        <w:outlineLvl w:val="0"/>
        <w:rPr>
          <w:rFonts w:ascii="Corbel" w:hAnsi="Corbel" w:cs="Arial"/>
          <w:u w:val="single"/>
        </w:rPr>
      </w:pPr>
      <w:r w:rsidRPr="00A62B69">
        <w:rPr>
          <w:rFonts w:ascii="Corbel" w:hAnsi="Corbel" w:cs="Arial"/>
          <w:u w:val="single"/>
        </w:rPr>
        <w:t>T</w:t>
      </w:r>
      <w:r w:rsidR="00A07406">
        <w:rPr>
          <w:rFonts w:ascii="Corbel" w:hAnsi="Corbel" w:cs="Arial"/>
          <w:u w:val="single"/>
        </w:rPr>
        <w:t>raktanden</w:t>
      </w:r>
    </w:p>
    <w:p w14:paraId="5C272580" w14:textId="77777777" w:rsidR="003A60BC" w:rsidRPr="003A60BC" w:rsidRDefault="003A60BC" w:rsidP="003A60BC">
      <w:pPr>
        <w:numPr>
          <w:ilvl w:val="0"/>
          <w:numId w:val="31"/>
        </w:numPr>
        <w:tabs>
          <w:tab w:val="left" w:pos="6300"/>
          <w:tab w:val="left" w:pos="7380"/>
          <w:tab w:val="left" w:pos="8280"/>
          <w:tab w:val="left" w:pos="8820"/>
        </w:tabs>
        <w:spacing w:after="0" w:line="276" w:lineRule="auto"/>
        <w:ind w:hanging="357"/>
        <w:rPr>
          <w:rFonts w:cs="Arial"/>
          <w:szCs w:val="25"/>
        </w:rPr>
      </w:pPr>
      <w:r w:rsidRPr="003A60BC">
        <w:rPr>
          <w:rFonts w:cs="Arial"/>
          <w:szCs w:val="25"/>
        </w:rPr>
        <w:t>Begrüssung und kurzer Jahresrückblick</w:t>
      </w:r>
    </w:p>
    <w:p w14:paraId="64D67B83" w14:textId="20B85D99" w:rsidR="003A60BC" w:rsidRPr="003A60BC" w:rsidRDefault="003A60BC" w:rsidP="003A60BC">
      <w:pPr>
        <w:numPr>
          <w:ilvl w:val="0"/>
          <w:numId w:val="31"/>
        </w:numPr>
        <w:tabs>
          <w:tab w:val="left" w:pos="720"/>
          <w:tab w:val="left" w:pos="6300"/>
          <w:tab w:val="left" w:pos="7380"/>
          <w:tab w:val="left" w:pos="8280"/>
          <w:tab w:val="left" w:pos="8820"/>
        </w:tabs>
        <w:spacing w:after="0" w:line="276" w:lineRule="auto"/>
        <w:ind w:hanging="357"/>
        <w:rPr>
          <w:rFonts w:cs="Arial"/>
          <w:szCs w:val="25"/>
        </w:rPr>
      </w:pPr>
      <w:r w:rsidRPr="003A60BC">
        <w:rPr>
          <w:rFonts w:cs="Arial"/>
          <w:szCs w:val="25"/>
        </w:rPr>
        <w:t>Protokoll der GV 202</w:t>
      </w:r>
      <w:r w:rsidR="00C856B6">
        <w:rPr>
          <w:rFonts w:cs="Arial"/>
          <w:szCs w:val="25"/>
        </w:rPr>
        <w:t>5</w:t>
      </w:r>
      <w:r w:rsidRPr="003A60BC">
        <w:rPr>
          <w:rFonts w:cs="Arial"/>
          <w:szCs w:val="25"/>
        </w:rPr>
        <w:tab/>
      </w:r>
      <w:r w:rsidRPr="003A60BC">
        <w:rPr>
          <w:rFonts w:cs="Arial"/>
          <w:szCs w:val="25"/>
        </w:rPr>
        <w:tab/>
      </w:r>
      <w:r w:rsidRPr="003A60BC">
        <w:rPr>
          <w:rFonts w:cs="Arial"/>
          <w:szCs w:val="25"/>
        </w:rPr>
        <w:tab/>
        <w:t xml:space="preserve"> </w:t>
      </w:r>
    </w:p>
    <w:p w14:paraId="134D2C88" w14:textId="2E08987B" w:rsidR="003A60BC" w:rsidRPr="003A60BC" w:rsidRDefault="003A60BC" w:rsidP="003A60BC">
      <w:pPr>
        <w:numPr>
          <w:ilvl w:val="0"/>
          <w:numId w:val="31"/>
        </w:numPr>
        <w:tabs>
          <w:tab w:val="left" w:pos="720"/>
          <w:tab w:val="left" w:pos="6300"/>
          <w:tab w:val="left" w:pos="7380"/>
          <w:tab w:val="left" w:pos="8280"/>
          <w:tab w:val="left" w:pos="8820"/>
        </w:tabs>
        <w:spacing w:after="0" w:line="276" w:lineRule="auto"/>
        <w:ind w:hanging="357"/>
        <w:rPr>
          <w:rFonts w:cs="Arial"/>
          <w:szCs w:val="25"/>
        </w:rPr>
      </w:pPr>
      <w:r w:rsidRPr="003A60BC">
        <w:rPr>
          <w:rFonts w:cs="Arial"/>
          <w:szCs w:val="25"/>
        </w:rPr>
        <w:t>Informationen zu den Geschäften der DV Bio Suisse 1</w:t>
      </w:r>
      <w:r w:rsidR="00C856B6">
        <w:rPr>
          <w:rFonts w:cs="Arial"/>
          <w:szCs w:val="25"/>
        </w:rPr>
        <w:t>2</w:t>
      </w:r>
      <w:r w:rsidRPr="003A60BC">
        <w:rPr>
          <w:rFonts w:cs="Arial"/>
          <w:szCs w:val="25"/>
        </w:rPr>
        <w:t>.11.202</w:t>
      </w:r>
      <w:r w:rsidR="00C856B6">
        <w:rPr>
          <w:rFonts w:cs="Arial"/>
          <w:szCs w:val="25"/>
        </w:rPr>
        <w:t>5</w:t>
      </w:r>
    </w:p>
    <w:p w14:paraId="12B20C04" w14:textId="7BEC6B77" w:rsidR="003A60BC" w:rsidRPr="003A60BC" w:rsidRDefault="003A60BC" w:rsidP="003A60BC">
      <w:pPr>
        <w:numPr>
          <w:ilvl w:val="1"/>
          <w:numId w:val="31"/>
        </w:numPr>
        <w:tabs>
          <w:tab w:val="left" w:pos="6300"/>
          <w:tab w:val="left" w:pos="7380"/>
          <w:tab w:val="left" w:pos="8280"/>
          <w:tab w:val="left" w:pos="8820"/>
        </w:tabs>
        <w:spacing w:after="0" w:line="276" w:lineRule="auto"/>
        <w:ind w:hanging="357"/>
        <w:rPr>
          <w:rFonts w:cs="Arial"/>
          <w:szCs w:val="25"/>
        </w:rPr>
      </w:pPr>
      <w:r w:rsidRPr="003A60BC">
        <w:rPr>
          <w:rFonts w:cs="Arial"/>
          <w:szCs w:val="25"/>
        </w:rPr>
        <w:t>Abnahme Jahresplanung und Budget 202</w:t>
      </w:r>
      <w:r w:rsidR="00C856B6">
        <w:rPr>
          <w:rFonts w:cs="Arial"/>
          <w:szCs w:val="25"/>
        </w:rPr>
        <w:t>6</w:t>
      </w:r>
    </w:p>
    <w:p w14:paraId="601D97C3" w14:textId="77777777" w:rsidR="00C856B6" w:rsidRPr="00C856B6" w:rsidRDefault="00C856B6" w:rsidP="00C856B6">
      <w:pPr>
        <w:numPr>
          <w:ilvl w:val="1"/>
          <w:numId w:val="31"/>
        </w:numPr>
        <w:tabs>
          <w:tab w:val="left" w:pos="6300"/>
          <w:tab w:val="left" w:pos="7380"/>
          <w:tab w:val="left" w:pos="8280"/>
          <w:tab w:val="left" w:pos="8820"/>
        </w:tabs>
        <w:spacing w:after="0" w:line="276" w:lineRule="auto"/>
        <w:ind w:hanging="357"/>
        <w:rPr>
          <w:rFonts w:cs="Arial"/>
          <w:szCs w:val="25"/>
        </w:rPr>
      </w:pPr>
      <w:r w:rsidRPr="00C856B6">
        <w:rPr>
          <w:rFonts w:cs="Arial"/>
        </w:rPr>
        <w:t>Antrag Bio Fribourg und Bio Genève: Lösung für das Bruderhahn-System  </w:t>
      </w:r>
    </w:p>
    <w:p w14:paraId="6A53FBEA" w14:textId="77777777" w:rsidR="00C856B6" w:rsidRPr="00C856B6" w:rsidRDefault="00C856B6" w:rsidP="00C856B6">
      <w:pPr>
        <w:numPr>
          <w:ilvl w:val="1"/>
          <w:numId w:val="31"/>
        </w:numPr>
        <w:tabs>
          <w:tab w:val="left" w:pos="6300"/>
          <w:tab w:val="left" w:pos="7380"/>
          <w:tab w:val="left" w:pos="8280"/>
          <w:tab w:val="left" w:pos="8820"/>
        </w:tabs>
        <w:spacing w:after="0" w:line="276" w:lineRule="auto"/>
        <w:ind w:hanging="357"/>
        <w:rPr>
          <w:rFonts w:cs="Arial"/>
          <w:szCs w:val="25"/>
        </w:rPr>
      </w:pPr>
      <w:r w:rsidRPr="00C856B6">
        <w:rPr>
          <w:rFonts w:cs="Arial"/>
        </w:rPr>
        <w:t>ohne zusätzliche finanzielle Belastung der Eierproduzent:innen </w:t>
      </w:r>
    </w:p>
    <w:p w14:paraId="16E8564C" w14:textId="44B149E0" w:rsidR="003A60BC" w:rsidRPr="003A60BC" w:rsidRDefault="003A60BC" w:rsidP="003A60BC">
      <w:pPr>
        <w:numPr>
          <w:ilvl w:val="0"/>
          <w:numId w:val="31"/>
        </w:numPr>
        <w:tabs>
          <w:tab w:val="left" w:pos="720"/>
          <w:tab w:val="left" w:pos="6300"/>
          <w:tab w:val="left" w:pos="7380"/>
          <w:tab w:val="left" w:pos="8280"/>
          <w:tab w:val="left" w:pos="8820"/>
        </w:tabs>
        <w:spacing w:after="0" w:line="276" w:lineRule="auto"/>
        <w:ind w:hanging="357"/>
        <w:rPr>
          <w:rFonts w:cs="Arial"/>
          <w:szCs w:val="25"/>
        </w:rPr>
      </w:pPr>
      <w:r w:rsidRPr="003A60BC">
        <w:rPr>
          <w:rFonts w:cs="Arial"/>
          <w:szCs w:val="25"/>
        </w:rPr>
        <w:t>Richtlinien- und Weisungsänderungen 202</w:t>
      </w:r>
      <w:r w:rsidR="00C856B6">
        <w:rPr>
          <w:rFonts w:cs="Arial"/>
          <w:szCs w:val="25"/>
        </w:rPr>
        <w:t>6</w:t>
      </w:r>
      <w:r w:rsidRPr="003A60BC">
        <w:rPr>
          <w:rFonts w:cs="Arial"/>
          <w:szCs w:val="25"/>
        </w:rPr>
        <w:t>: Einsprachen</w:t>
      </w:r>
    </w:p>
    <w:p w14:paraId="6A437142" w14:textId="77777777" w:rsidR="003A60BC" w:rsidRPr="003A60BC" w:rsidRDefault="003A60BC" w:rsidP="003A60BC">
      <w:pPr>
        <w:numPr>
          <w:ilvl w:val="0"/>
          <w:numId w:val="31"/>
        </w:numPr>
        <w:tabs>
          <w:tab w:val="left" w:pos="720"/>
          <w:tab w:val="left" w:pos="6300"/>
          <w:tab w:val="left" w:pos="7380"/>
          <w:tab w:val="left" w:pos="8280"/>
          <w:tab w:val="left" w:pos="8820"/>
        </w:tabs>
        <w:spacing w:after="0" w:line="276" w:lineRule="auto"/>
        <w:ind w:hanging="357"/>
        <w:rPr>
          <w:rFonts w:cs="Arial"/>
          <w:szCs w:val="25"/>
        </w:rPr>
      </w:pPr>
      <w:r w:rsidRPr="003A60BC">
        <w:rPr>
          <w:rFonts w:cs="Arial"/>
          <w:szCs w:val="25"/>
        </w:rPr>
        <w:t>Informationen Bioberatung Strickhof</w:t>
      </w:r>
    </w:p>
    <w:p w14:paraId="385CCE0A" w14:textId="77777777" w:rsidR="003A60BC" w:rsidRPr="003A60BC" w:rsidRDefault="003A60BC" w:rsidP="003A60BC">
      <w:pPr>
        <w:numPr>
          <w:ilvl w:val="0"/>
          <w:numId w:val="31"/>
        </w:numPr>
        <w:tabs>
          <w:tab w:val="left" w:pos="6300"/>
          <w:tab w:val="left" w:pos="7380"/>
          <w:tab w:val="left" w:pos="8280"/>
          <w:tab w:val="left" w:pos="8820"/>
        </w:tabs>
        <w:spacing w:after="0" w:line="276" w:lineRule="auto"/>
        <w:ind w:hanging="357"/>
        <w:rPr>
          <w:rFonts w:cs="Arial"/>
          <w:szCs w:val="25"/>
        </w:rPr>
      </w:pPr>
      <w:r w:rsidRPr="003A60BC">
        <w:rPr>
          <w:rFonts w:cs="Arial"/>
          <w:szCs w:val="25"/>
        </w:rPr>
        <w:t>Verschiedenes</w:t>
      </w:r>
    </w:p>
    <w:p w14:paraId="2E5602DE" w14:textId="77777777" w:rsidR="00FA4642" w:rsidRPr="00A62B69" w:rsidRDefault="00FA4642" w:rsidP="00A62B69">
      <w:pPr>
        <w:tabs>
          <w:tab w:val="left" w:pos="6300"/>
          <w:tab w:val="left" w:pos="7380"/>
          <w:tab w:val="left" w:pos="8280"/>
          <w:tab w:val="left" w:pos="8820"/>
        </w:tabs>
        <w:spacing w:line="276" w:lineRule="auto"/>
        <w:rPr>
          <w:rFonts w:ascii="Corbel" w:hAnsi="Corbel" w:cs="Arial"/>
        </w:rPr>
      </w:pPr>
    </w:p>
    <w:p w14:paraId="31610C89" w14:textId="6B51F470" w:rsidR="00C856B6" w:rsidRPr="00A62B69" w:rsidRDefault="00FA4642" w:rsidP="00A62B69">
      <w:pPr>
        <w:tabs>
          <w:tab w:val="left" w:pos="6300"/>
          <w:tab w:val="left" w:pos="7380"/>
          <w:tab w:val="left" w:pos="8280"/>
          <w:tab w:val="left" w:pos="8820"/>
        </w:tabs>
        <w:spacing w:line="276" w:lineRule="auto"/>
        <w:rPr>
          <w:rFonts w:ascii="Corbel" w:hAnsi="Corbel" w:cs="Arial"/>
          <w:b/>
        </w:rPr>
      </w:pPr>
      <w:r w:rsidRPr="00A62B69">
        <w:rPr>
          <w:rFonts w:ascii="Corbel" w:hAnsi="Corbel" w:cs="Arial"/>
          <w:b/>
        </w:rPr>
        <w:t>Thema des Abends:</w:t>
      </w:r>
      <w:r w:rsidR="0023449A">
        <w:rPr>
          <w:rFonts w:ascii="Corbel" w:hAnsi="Corbel" w:cs="Arial"/>
          <w:b/>
        </w:rPr>
        <w:t xml:space="preserve"> </w:t>
      </w:r>
      <w:r w:rsidR="00C856B6">
        <w:rPr>
          <w:rFonts w:ascii="Corbel" w:hAnsi="Corbel" w:cs="Arial"/>
          <w:b/>
        </w:rPr>
        <w:t>Bio Cuisine – Bio in der Gastronomie</w:t>
      </w:r>
    </w:p>
    <w:p w14:paraId="25DB996D" w14:textId="796CFECA" w:rsidR="00FA4642" w:rsidRPr="00DB1645" w:rsidRDefault="00DB1645" w:rsidP="00DB1645">
      <w:pPr>
        <w:tabs>
          <w:tab w:val="left" w:pos="6300"/>
          <w:tab w:val="left" w:pos="7380"/>
          <w:tab w:val="left" w:pos="8280"/>
          <w:tab w:val="left" w:pos="8820"/>
        </w:tabs>
        <w:spacing w:line="276" w:lineRule="auto"/>
        <w:rPr>
          <w:rFonts w:ascii="Corbel" w:hAnsi="Corbel" w:cs="Arial"/>
          <w:bCs/>
        </w:rPr>
      </w:pPr>
      <w:r w:rsidRPr="00DB1645">
        <w:rPr>
          <w:rFonts w:ascii="Corbel" w:hAnsi="Corbel" w:cs="Arial"/>
          <w:bCs/>
        </w:rPr>
        <w:t>Politisches Update und Möglichkeiten für den eigenen Betrieb</w:t>
      </w:r>
      <w:r>
        <w:rPr>
          <w:rFonts w:ascii="Corbel" w:hAnsi="Corbel" w:cs="Arial"/>
          <w:bCs/>
        </w:rPr>
        <w:t xml:space="preserve">, </w:t>
      </w:r>
      <w:r w:rsidRPr="00DB1645">
        <w:rPr>
          <w:rFonts w:ascii="Corbel" w:hAnsi="Corbel" w:cs="Arial"/>
          <w:bCs/>
        </w:rPr>
        <w:t xml:space="preserve">Sicht der </w:t>
      </w:r>
      <w:r>
        <w:rPr>
          <w:rFonts w:ascii="Corbel" w:hAnsi="Corbel" w:cs="Arial"/>
          <w:bCs/>
        </w:rPr>
        <w:t>Fachgruppe</w:t>
      </w:r>
      <w:r w:rsidRPr="00DB1645">
        <w:rPr>
          <w:rFonts w:ascii="Corbel" w:hAnsi="Corbel" w:cs="Arial"/>
          <w:bCs/>
        </w:rPr>
        <w:t xml:space="preserve"> Ackerkulturen</w:t>
      </w:r>
    </w:p>
    <w:p w14:paraId="7499BD8A" w14:textId="02F14613" w:rsidR="00FA4642" w:rsidRPr="00A62B69" w:rsidRDefault="00FA4642" w:rsidP="00A62B69">
      <w:pPr>
        <w:tabs>
          <w:tab w:val="left" w:pos="6300"/>
          <w:tab w:val="left" w:pos="7380"/>
          <w:tab w:val="left" w:pos="8280"/>
          <w:tab w:val="left" w:pos="8820"/>
        </w:tabs>
        <w:spacing w:line="276" w:lineRule="auto"/>
        <w:rPr>
          <w:rFonts w:ascii="Corbel" w:hAnsi="Corbel" w:cs="Arial"/>
          <w:b/>
        </w:rPr>
      </w:pPr>
      <w:r w:rsidRPr="00A62B69">
        <w:rPr>
          <w:rFonts w:ascii="Corbel" w:hAnsi="Corbel" w:cs="Arial"/>
          <w:b/>
        </w:rPr>
        <w:t>Referent</w:t>
      </w:r>
      <w:r w:rsidR="002C6427">
        <w:rPr>
          <w:rFonts w:ascii="Corbel" w:hAnsi="Corbel" w:cs="Arial"/>
          <w:b/>
        </w:rPr>
        <w:t>in</w:t>
      </w:r>
      <w:r w:rsidRPr="00A62B69">
        <w:rPr>
          <w:rFonts w:ascii="Corbel" w:hAnsi="Corbel" w:cs="Arial"/>
          <w:b/>
        </w:rPr>
        <w:t>:</w:t>
      </w:r>
    </w:p>
    <w:p w14:paraId="11E831EC" w14:textId="48907095" w:rsidR="00E75336" w:rsidRPr="002B01BA" w:rsidRDefault="00C856B6" w:rsidP="00C848D9">
      <w:pPr>
        <w:rPr>
          <w:rFonts w:ascii="Corbel" w:hAnsi="Corbel"/>
        </w:rPr>
      </w:pPr>
      <w:r>
        <w:rPr>
          <w:rFonts w:ascii="Corbel" w:hAnsi="Corbel" w:cs="Arial"/>
        </w:rPr>
        <w:t>Monika Weiss, Projektleiterin Gastronomie &amp; Nachhaltigkeit Bio Suisse</w:t>
      </w:r>
    </w:p>
    <w:p w14:paraId="6F0A4E91" w14:textId="7D1A0337" w:rsidR="00C3498E" w:rsidRDefault="00851FEC" w:rsidP="2A6B7912">
      <w:pPr>
        <w:rPr>
          <w:rFonts w:ascii="Corbel" w:hAnsi="Corbel"/>
          <w:lang w:val="de-DE"/>
        </w:rPr>
      </w:pPr>
      <w:r w:rsidRPr="2A6B7912">
        <w:rPr>
          <w:rFonts w:ascii="Corbel" w:hAnsi="Corbel"/>
          <w:lang w:val="de-DE"/>
        </w:rPr>
        <w:t>Anwesend vom Vorstand</w:t>
      </w:r>
      <w:r w:rsidRPr="2A6B7912">
        <w:rPr>
          <w:rFonts w:ascii="Corbel" w:hAnsi="Corbel"/>
          <w:color w:val="000000" w:themeColor="text1"/>
          <w:lang w:val="de-DE"/>
        </w:rPr>
        <w:t xml:space="preserve">: Ruedi Vögele (RV), </w:t>
      </w:r>
      <w:r w:rsidR="00792C77" w:rsidRPr="2A6B7912">
        <w:rPr>
          <w:rFonts w:ascii="Corbel" w:hAnsi="Corbel"/>
          <w:color w:val="000000" w:themeColor="text1"/>
          <w:lang w:val="de-DE"/>
        </w:rPr>
        <w:t>Lukas Schafroth (LS)</w:t>
      </w:r>
      <w:r w:rsidR="00BB6A91" w:rsidRPr="2A6B7912">
        <w:rPr>
          <w:rFonts w:ascii="Corbel" w:hAnsi="Corbel"/>
          <w:color w:val="000000" w:themeColor="text1"/>
          <w:lang w:val="de-DE"/>
        </w:rPr>
        <w:t xml:space="preserve">, </w:t>
      </w:r>
      <w:r w:rsidR="00075D8B" w:rsidRPr="2A6B7912">
        <w:rPr>
          <w:rFonts w:ascii="Corbel" w:hAnsi="Corbel"/>
          <w:color w:val="000000" w:themeColor="text1"/>
          <w:lang w:val="de-DE"/>
        </w:rPr>
        <w:t>Thomas Frei (TF)</w:t>
      </w:r>
      <w:r w:rsidR="00E87DD9" w:rsidRPr="2A6B7912">
        <w:rPr>
          <w:rFonts w:ascii="Corbel" w:hAnsi="Corbel"/>
          <w:color w:val="000000" w:themeColor="text1"/>
          <w:lang w:val="de-DE"/>
        </w:rPr>
        <w:t>,</w:t>
      </w:r>
      <w:r w:rsidR="00636BBF" w:rsidRPr="2A6B7912">
        <w:rPr>
          <w:rFonts w:ascii="Corbel" w:hAnsi="Corbel"/>
          <w:color w:val="000000" w:themeColor="text1"/>
          <w:lang w:val="de-DE"/>
        </w:rPr>
        <w:t xml:space="preserve"> </w:t>
      </w:r>
      <w:r w:rsidR="00075D8B" w:rsidRPr="2A6B7912">
        <w:rPr>
          <w:rFonts w:ascii="Corbel" w:hAnsi="Corbel"/>
          <w:color w:val="000000" w:themeColor="text1"/>
          <w:lang w:val="de-DE"/>
        </w:rPr>
        <w:t>Tamara Stoller (TS)</w:t>
      </w:r>
      <w:r w:rsidR="75976ED1" w:rsidRPr="2A6B7912">
        <w:rPr>
          <w:rFonts w:ascii="Corbel" w:hAnsi="Corbel"/>
          <w:color w:val="000000" w:themeColor="text1"/>
          <w:lang w:val="de-DE"/>
        </w:rPr>
        <w:t>, Tamara Bieri (TB) und Barbara Hermann (BH)</w:t>
      </w:r>
      <w:r w:rsidR="00075D8B" w:rsidRPr="2A6B7912">
        <w:rPr>
          <w:rFonts w:ascii="Corbel" w:hAnsi="Corbel"/>
          <w:color w:val="000000" w:themeColor="text1"/>
          <w:lang w:val="de-DE"/>
        </w:rPr>
        <w:t xml:space="preserve"> </w:t>
      </w:r>
    </w:p>
    <w:p w14:paraId="7F6F76A5" w14:textId="7C84A0B3" w:rsidR="00C3498E" w:rsidRDefault="003E3C67">
      <w:pPr>
        <w:rPr>
          <w:rFonts w:ascii="Corbel" w:hAnsi="Corbel"/>
          <w:lang w:val="de-DE"/>
        </w:rPr>
      </w:pPr>
      <w:r w:rsidRPr="2A6B7912">
        <w:rPr>
          <w:rFonts w:ascii="Corbel" w:hAnsi="Corbel"/>
          <w:lang w:val="de-DE"/>
        </w:rPr>
        <w:t>Anwesen</w:t>
      </w:r>
      <w:r w:rsidR="009D0C01" w:rsidRPr="2A6B7912">
        <w:rPr>
          <w:rFonts w:ascii="Corbel" w:hAnsi="Corbel"/>
          <w:lang w:val="de-DE"/>
        </w:rPr>
        <w:t>d</w:t>
      </w:r>
      <w:r w:rsidRPr="2A6B7912">
        <w:rPr>
          <w:rFonts w:ascii="Corbel" w:hAnsi="Corbel"/>
          <w:lang w:val="de-DE"/>
        </w:rPr>
        <w:t xml:space="preserve"> von der Bioberatung Strickhof: </w:t>
      </w:r>
      <w:r w:rsidR="0048600A" w:rsidRPr="2A6B7912">
        <w:rPr>
          <w:rFonts w:ascii="Corbel" w:hAnsi="Corbel"/>
          <w:lang w:val="de-DE"/>
        </w:rPr>
        <w:t xml:space="preserve">Johannes Röllin (JR), </w:t>
      </w:r>
      <w:r w:rsidRPr="2A6B7912">
        <w:rPr>
          <w:rFonts w:ascii="Corbel" w:hAnsi="Corbel"/>
          <w:lang w:val="de-DE"/>
        </w:rPr>
        <w:t>Thomas Rilko (TR)</w:t>
      </w:r>
      <w:r w:rsidR="00C856B6">
        <w:rPr>
          <w:rFonts w:ascii="Corbel" w:hAnsi="Corbel"/>
          <w:lang w:val="de-DE"/>
        </w:rPr>
        <w:t>, Manuel Baur (MB), Erik Meier (EM)</w:t>
      </w:r>
      <w:r w:rsidR="00C3498E" w:rsidRPr="2A6B7912">
        <w:rPr>
          <w:rFonts w:ascii="Corbel" w:hAnsi="Corbel"/>
          <w:lang w:val="de-DE"/>
        </w:rPr>
        <w:t xml:space="preserve"> und</w:t>
      </w:r>
      <w:r w:rsidRPr="2A6B7912">
        <w:rPr>
          <w:rFonts w:ascii="Corbel" w:hAnsi="Corbel"/>
          <w:lang w:val="de-DE"/>
        </w:rPr>
        <w:t xml:space="preserve"> </w:t>
      </w:r>
      <w:r w:rsidR="009D0C01" w:rsidRPr="2A6B7912">
        <w:rPr>
          <w:rFonts w:ascii="Corbel" w:hAnsi="Corbel"/>
          <w:lang w:val="de-DE"/>
        </w:rPr>
        <w:t>Milada Quarella (MQ)</w:t>
      </w:r>
    </w:p>
    <w:p w14:paraId="72566663" w14:textId="442B9CCD" w:rsidR="00291015" w:rsidRDefault="00291015">
      <w:pPr>
        <w:rPr>
          <w:rFonts w:ascii="Corbel" w:hAnsi="Corbel"/>
          <w:lang w:val="de-DE"/>
        </w:rPr>
      </w:pPr>
      <w:r w:rsidRPr="2A6B7912">
        <w:rPr>
          <w:rFonts w:ascii="Corbel" w:hAnsi="Corbel"/>
          <w:lang w:val="de-DE"/>
        </w:rPr>
        <w:t xml:space="preserve">Entschuldigt: </w:t>
      </w:r>
      <w:r w:rsidR="002C6427">
        <w:rPr>
          <w:rFonts w:ascii="Corbel" w:hAnsi="Corbel"/>
          <w:lang w:val="de-DE"/>
        </w:rPr>
        <w:t>Markus Götsch (MG)</w:t>
      </w:r>
    </w:p>
    <w:p w14:paraId="743ABE83" w14:textId="5EB4F43B" w:rsidR="4550F764" w:rsidRDefault="4550F764" w:rsidP="2A6B7912">
      <w:pPr>
        <w:rPr>
          <w:rFonts w:ascii="Corbel" w:hAnsi="Corbel"/>
          <w:lang w:val="de-DE"/>
        </w:rPr>
      </w:pPr>
      <w:r w:rsidRPr="2A6B7912">
        <w:rPr>
          <w:rFonts w:ascii="Corbel" w:hAnsi="Corbel"/>
          <w:lang w:val="de-DE"/>
        </w:rPr>
        <w:t>Weitere: siehe Anwesenheitsliste.</w:t>
      </w:r>
    </w:p>
    <w:p w14:paraId="773CDC52" w14:textId="743E001F" w:rsidR="00A62B69" w:rsidRDefault="00C3498E">
      <w:pPr>
        <w:rPr>
          <w:rFonts w:ascii="Corbel" w:hAnsi="Corbel"/>
          <w:lang w:val="de-DE"/>
        </w:rPr>
      </w:pPr>
      <w:r>
        <w:rPr>
          <w:rFonts w:ascii="Corbel" w:hAnsi="Corbel"/>
          <w:lang w:val="de-DE"/>
        </w:rPr>
        <w:t>Protokoll: Milada Quarella</w:t>
      </w:r>
      <w:r w:rsidR="00A62B69">
        <w:rPr>
          <w:rFonts w:ascii="Corbel" w:hAnsi="Corbel"/>
          <w:lang w:val="de-DE"/>
        </w:rPr>
        <w:br w:type="page"/>
      </w:r>
    </w:p>
    <w:p w14:paraId="28C3CC09" w14:textId="77777777" w:rsidR="00D07D90" w:rsidRPr="00627797" w:rsidRDefault="00D07D90" w:rsidP="00627797">
      <w:pPr>
        <w:pStyle w:val="TitelTraktanden"/>
      </w:pPr>
      <w:r w:rsidRPr="00627797">
        <w:lastRenderedPageBreak/>
        <w:t>Begrüssung und kurzer Jahresrückblick</w:t>
      </w:r>
    </w:p>
    <w:p w14:paraId="2AA1A9DE" w14:textId="41AF204A" w:rsidR="0089482C" w:rsidRPr="00B9442C" w:rsidRDefault="001F7917" w:rsidP="006E6466">
      <w:pPr>
        <w:tabs>
          <w:tab w:val="left" w:pos="1276"/>
          <w:tab w:val="left" w:pos="8280"/>
          <w:tab w:val="left" w:pos="8820"/>
        </w:tabs>
        <w:spacing w:after="0" w:line="276" w:lineRule="auto"/>
        <w:rPr>
          <w:rFonts w:ascii="Corbel" w:hAnsi="Corbel" w:cs="Arial"/>
        </w:rPr>
      </w:pPr>
      <w:r>
        <w:rPr>
          <w:rFonts w:ascii="Corbel" w:hAnsi="Corbel" w:cs="Arial"/>
        </w:rPr>
        <w:t>LS</w:t>
      </w:r>
      <w:r w:rsidR="00E84207">
        <w:rPr>
          <w:rFonts w:ascii="Corbel" w:hAnsi="Corbel" w:cs="Arial"/>
        </w:rPr>
        <w:t xml:space="preserve"> begrüsst </w:t>
      </w:r>
      <w:r w:rsidR="000B7BE8">
        <w:rPr>
          <w:rFonts w:ascii="Corbel" w:hAnsi="Corbel" w:cs="Arial"/>
        </w:rPr>
        <w:t>alle</w:t>
      </w:r>
      <w:r w:rsidR="00E84207">
        <w:rPr>
          <w:rFonts w:ascii="Corbel" w:hAnsi="Corbel" w:cs="Arial"/>
        </w:rPr>
        <w:t xml:space="preserve"> zur Herbstmitgliederversammlung un</w:t>
      </w:r>
      <w:r w:rsidR="00275612">
        <w:rPr>
          <w:rFonts w:ascii="Corbel" w:hAnsi="Corbel" w:cs="Arial"/>
        </w:rPr>
        <w:t>d freut sich</w:t>
      </w:r>
      <w:r w:rsidR="006E6466">
        <w:rPr>
          <w:rFonts w:ascii="Corbel" w:hAnsi="Corbel" w:cs="Arial"/>
        </w:rPr>
        <w:t xml:space="preserve"> über die vielen Anwesenden</w:t>
      </w:r>
      <w:r w:rsidR="00561E1E">
        <w:rPr>
          <w:rFonts w:ascii="Corbel" w:hAnsi="Corbel" w:cs="Arial"/>
        </w:rPr>
        <w:t xml:space="preserve">. </w:t>
      </w:r>
      <w:r w:rsidR="00017F67">
        <w:rPr>
          <w:rFonts w:ascii="Corbel" w:hAnsi="Corbel" w:cs="Arial"/>
        </w:rPr>
        <w:t>Er blickt auf ein gutes Erntejahr zurück. Die Wetterbedingungen haben gute Ernten sowohl im Ackerbau als auch im Futterbau erlaubt. Es gibt keine Einwände zu den vorgeschlagenen Traktanden.</w:t>
      </w:r>
    </w:p>
    <w:p w14:paraId="497F8C41" w14:textId="030B2991" w:rsidR="00D07D90" w:rsidRPr="00B9442C" w:rsidRDefault="00D07D90" w:rsidP="00627797">
      <w:pPr>
        <w:pStyle w:val="TitelTraktanden"/>
      </w:pPr>
      <w:r w:rsidRPr="00B9442C">
        <w:t>Protokoll der GV 202</w:t>
      </w:r>
      <w:r w:rsidR="00C856B6">
        <w:t>5</w:t>
      </w:r>
    </w:p>
    <w:p w14:paraId="06D1B0D8" w14:textId="7EA2626E" w:rsidR="00D974A7" w:rsidRDefault="00B16010" w:rsidP="00B9442C">
      <w:pPr>
        <w:tabs>
          <w:tab w:val="left" w:pos="6300"/>
          <w:tab w:val="left" w:pos="7380"/>
          <w:tab w:val="left" w:pos="7938"/>
          <w:tab w:val="left" w:pos="8820"/>
        </w:tabs>
        <w:spacing w:after="0" w:line="276" w:lineRule="auto"/>
        <w:rPr>
          <w:rFonts w:ascii="Corbel" w:hAnsi="Corbel" w:cs="Arial"/>
        </w:rPr>
      </w:pPr>
      <w:r>
        <w:rPr>
          <w:rFonts w:ascii="Corbel" w:hAnsi="Corbel" w:cs="Arial"/>
        </w:rPr>
        <w:t>Kann nachgelesen werden</w:t>
      </w:r>
      <w:r w:rsidR="0089482C">
        <w:rPr>
          <w:rFonts w:ascii="Corbel" w:hAnsi="Corbel" w:cs="Arial"/>
        </w:rPr>
        <w:t xml:space="preserve"> auf der Homepage</w:t>
      </w:r>
      <w:r>
        <w:rPr>
          <w:rFonts w:ascii="Corbel" w:hAnsi="Corbel" w:cs="Arial"/>
        </w:rPr>
        <w:t xml:space="preserve">. </w:t>
      </w:r>
      <w:r w:rsidR="00561E1E">
        <w:rPr>
          <w:rFonts w:ascii="Corbel" w:hAnsi="Corbel" w:cs="Arial"/>
        </w:rPr>
        <w:t xml:space="preserve">Anmerkungen? </w:t>
      </w:r>
      <w:r w:rsidR="000D6F86">
        <w:rPr>
          <w:rFonts w:ascii="Corbel" w:hAnsi="Corbel" w:cs="Arial"/>
        </w:rPr>
        <w:t>Keine. Protokoll genehmigt.</w:t>
      </w:r>
    </w:p>
    <w:p w14:paraId="606A1062" w14:textId="77777777" w:rsidR="003922A8" w:rsidRDefault="003922A8" w:rsidP="00B9442C">
      <w:pPr>
        <w:tabs>
          <w:tab w:val="left" w:pos="6300"/>
          <w:tab w:val="left" w:pos="7380"/>
          <w:tab w:val="left" w:pos="7938"/>
          <w:tab w:val="left" w:pos="8820"/>
        </w:tabs>
        <w:spacing w:after="0" w:line="276" w:lineRule="auto"/>
        <w:rPr>
          <w:rFonts w:ascii="Corbel" w:hAnsi="Corbel" w:cs="Arial"/>
        </w:rPr>
      </w:pPr>
    </w:p>
    <w:p w14:paraId="7D2F06DF" w14:textId="260FEBD1" w:rsidR="004F1F7A" w:rsidRPr="00B9442C" w:rsidRDefault="00561E1E" w:rsidP="00B9442C">
      <w:pPr>
        <w:tabs>
          <w:tab w:val="left" w:pos="6300"/>
          <w:tab w:val="left" w:pos="7380"/>
          <w:tab w:val="left" w:pos="7938"/>
          <w:tab w:val="left" w:pos="8820"/>
        </w:tabs>
        <w:spacing w:after="0" w:line="276" w:lineRule="auto"/>
        <w:rPr>
          <w:rFonts w:ascii="Corbel" w:hAnsi="Corbel" w:cs="Arial"/>
        </w:rPr>
      </w:pPr>
      <w:r>
        <w:rPr>
          <w:rFonts w:ascii="Corbel" w:hAnsi="Corbel" w:cs="Arial"/>
        </w:rPr>
        <w:t>LS</w:t>
      </w:r>
      <w:r w:rsidR="00B16010">
        <w:rPr>
          <w:rFonts w:ascii="Corbel" w:hAnsi="Corbel" w:cs="Arial"/>
        </w:rPr>
        <w:t xml:space="preserve"> übergibt das Wort R</w:t>
      </w:r>
      <w:r w:rsidR="00AA4C88">
        <w:rPr>
          <w:rFonts w:ascii="Corbel" w:hAnsi="Corbel" w:cs="Arial"/>
        </w:rPr>
        <w:t>V</w:t>
      </w:r>
      <w:r w:rsidR="00B16010">
        <w:rPr>
          <w:rFonts w:ascii="Corbel" w:hAnsi="Corbel" w:cs="Arial"/>
        </w:rPr>
        <w:t xml:space="preserve"> für die Informationen über die DV von Bio Suisse. </w:t>
      </w:r>
    </w:p>
    <w:p w14:paraId="22FE33F1" w14:textId="6BA4E254" w:rsidR="00EB4D56" w:rsidRDefault="00D07D90" w:rsidP="00CD0BAF">
      <w:pPr>
        <w:pStyle w:val="TitelTraktanden"/>
      </w:pPr>
      <w:r w:rsidRPr="00EB4D56">
        <w:t xml:space="preserve">Informationen zu den Geschäften der </w:t>
      </w:r>
      <w:r w:rsidR="00EB4D56" w:rsidRPr="00EB4D56">
        <w:t>Bio Suisse 1</w:t>
      </w:r>
      <w:r w:rsidR="00C856B6">
        <w:t>2</w:t>
      </w:r>
      <w:r w:rsidR="00EB4D56" w:rsidRPr="00EB4D56">
        <w:t>.11.202</w:t>
      </w:r>
      <w:r w:rsidR="002C6427">
        <w:t>5</w:t>
      </w:r>
    </w:p>
    <w:p w14:paraId="07189A81" w14:textId="371F0A9B" w:rsidR="00DF21E6" w:rsidRPr="00234B63" w:rsidRDefault="00DF21E6" w:rsidP="006E6466">
      <w:pPr>
        <w:pStyle w:val="Listenabsatz"/>
        <w:ind w:left="284" w:hanging="284"/>
        <w:rPr>
          <w:b/>
          <w:bCs/>
        </w:rPr>
      </w:pPr>
      <w:r w:rsidRPr="00234B63">
        <w:rPr>
          <w:b/>
          <w:bCs/>
        </w:rPr>
        <w:t>Abnahme Jahresplanung und Budget 202</w:t>
      </w:r>
      <w:r w:rsidR="00C856B6">
        <w:rPr>
          <w:b/>
          <w:bCs/>
        </w:rPr>
        <w:t>6</w:t>
      </w:r>
    </w:p>
    <w:p w14:paraId="6126EA2D" w14:textId="48948E3A" w:rsidR="00C40D44" w:rsidRPr="00B56BE1" w:rsidRDefault="00017F67" w:rsidP="00B56BE1">
      <w:pPr>
        <w:pStyle w:val="Listenabsatz"/>
        <w:numPr>
          <w:ilvl w:val="0"/>
          <w:numId w:val="0"/>
        </w:numPr>
        <w:tabs>
          <w:tab w:val="left" w:pos="1276"/>
          <w:tab w:val="left" w:pos="7380"/>
          <w:tab w:val="left" w:pos="8280"/>
          <w:tab w:val="left" w:pos="8820"/>
        </w:tabs>
        <w:spacing w:after="0" w:line="276" w:lineRule="auto"/>
        <w:ind w:left="284"/>
        <w:rPr>
          <w:rFonts w:ascii="Corbel" w:hAnsi="Corbel" w:cs="Arial"/>
        </w:rPr>
      </w:pPr>
      <w:r>
        <w:rPr>
          <w:rFonts w:ascii="Corbel" w:hAnsi="Corbel" w:cs="Arial"/>
        </w:rPr>
        <w:t xml:space="preserve">RV stellt das Budget von </w:t>
      </w:r>
      <w:r w:rsidR="00E63291">
        <w:rPr>
          <w:rFonts w:ascii="Corbel" w:hAnsi="Corbel" w:cs="Arial"/>
        </w:rPr>
        <w:t xml:space="preserve">Bio Suisse </w:t>
      </w:r>
      <w:r>
        <w:rPr>
          <w:rFonts w:ascii="Corbel" w:hAnsi="Corbel" w:cs="Arial"/>
        </w:rPr>
        <w:t>2026 vor. Die Einnahmen aus den Jahresbeiträgen</w:t>
      </w:r>
      <w:r w:rsidR="002C6427">
        <w:rPr>
          <w:rFonts w:ascii="Corbel" w:hAnsi="Corbel" w:cs="Arial"/>
        </w:rPr>
        <w:t xml:space="preserve"> der Produzenten sollten stabil bleiben. Insgesamt ist das Budget unspektakulär</w:t>
      </w:r>
      <w:r w:rsidRPr="002C6427">
        <w:rPr>
          <w:rFonts w:ascii="Corbel" w:hAnsi="Corbel" w:cs="Arial"/>
        </w:rPr>
        <w:t>.</w:t>
      </w:r>
      <w:r w:rsidR="00B56BE1">
        <w:rPr>
          <w:rFonts w:ascii="Corbel" w:hAnsi="Corbel" w:cs="Arial"/>
        </w:rPr>
        <w:t xml:space="preserve"> </w:t>
      </w:r>
      <w:r w:rsidRPr="002C6427">
        <w:rPr>
          <w:rFonts w:ascii="Corbel" w:hAnsi="Corbel" w:cs="Arial"/>
        </w:rPr>
        <w:t xml:space="preserve">Es wird ein positives Ergebnis erwartet. Für die Digitalisierung sind 500'000.- mehr vorgesehen als im Vorjahr. </w:t>
      </w:r>
      <w:r w:rsidR="00346AF7">
        <w:rPr>
          <w:rFonts w:ascii="Corbel" w:hAnsi="Corbel" w:cs="Arial"/>
        </w:rPr>
        <w:t xml:space="preserve">Für die </w:t>
      </w:r>
      <w:r w:rsidRPr="002C6427">
        <w:rPr>
          <w:rFonts w:ascii="Corbel" w:hAnsi="Corbel" w:cs="Arial"/>
        </w:rPr>
        <w:t>Geschäft</w:t>
      </w:r>
      <w:r w:rsidR="00346AF7">
        <w:rPr>
          <w:rFonts w:ascii="Corbel" w:hAnsi="Corbel" w:cs="Arial"/>
        </w:rPr>
        <w:t>s</w:t>
      </w:r>
      <w:r w:rsidRPr="002C6427">
        <w:rPr>
          <w:rFonts w:ascii="Corbel" w:hAnsi="Corbel" w:cs="Arial"/>
        </w:rPr>
        <w:t xml:space="preserve">führung, </w:t>
      </w:r>
      <w:r w:rsidR="00346AF7">
        <w:rPr>
          <w:rFonts w:ascii="Corbel" w:hAnsi="Corbel" w:cs="Arial"/>
        </w:rPr>
        <w:t xml:space="preserve">die </w:t>
      </w:r>
      <w:r w:rsidRPr="002C6427">
        <w:rPr>
          <w:rFonts w:ascii="Corbel" w:hAnsi="Corbel" w:cs="Arial"/>
        </w:rPr>
        <w:t xml:space="preserve">QS und </w:t>
      </w:r>
      <w:r w:rsidR="00346AF7">
        <w:rPr>
          <w:rFonts w:ascii="Corbel" w:hAnsi="Corbel" w:cs="Arial"/>
        </w:rPr>
        <w:t xml:space="preserve">das </w:t>
      </w:r>
      <w:r w:rsidRPr="002C6427">
        <w:rPr>
          <w:rFonts w:ascii="Corbel" w:hAnsi="Corbel" w:cs="Arial"/>
        </w:rPr>
        <w:t xml:space="preserve">Marketing </w:t>
      </w:r>
      <w:r w:rsidR="00346AF7">
        <w:rPr>
          <w:rFonts w:ascii="Corbel" w:hAnsi="Corbel" w:cs="Arial"/>
        </w:rPr>
        <w:t xml:space="preserve">sind je Ausgaben </w:t>
      </w:r>
      <w:r w:rsidR="00B56BE1">
        <w:rPr>
          <w:rFonts w:ascii="Corbel" w:hAnsi="Corbel" w:cs="Arial"/>
        </w:rPr>
        <w:t xml:space="preserve">von </w:t>
      </w:r>
      <w:r w:rsidR="00B56BE1" w:rsidRPr="002C6427">
        <w:rPr>
          <w:rFonts w:ascii="Corbel" w:hAnsi="Corbel" w:cs="Arial"/>
        </w:rPr>
        <w:t>ca.</w:t>
      </w:r>
      <w:r w:rsidRPr="002C6427">
        <w:rPr>
          <w:rFonts w:ascii="Corbel" w:hAnsi="Corbel" w:cs="Arial"/>
        </w:rPr>
        <w:t xml:space="preserve"> 3.5 Mio. </w:t>
      </w:r>
      <w:r w:rsidR="00346AF7">
        <w:rPr>
          <w:rFonts w:ascii="Corbel" w:hAnsi="Corbel" w:cs="Arial"/>
        </w:rPr>
        <w:t>vorgesehen.</w:t>
      </w:r>
    </w:p>
    <w:p w14:paraId="17372AC2" w14:textId="5983A17B" w:rsidR="00C40D44" w:rsidRPr="00C856B6" w:rsidRDefault="00C856B6" w:rsidP="00C856B6">
      <w:pPr>
        <w:pStyle w:val="Listenabsatz"/>
        <w:ind w:left="284" w:hanging="284"/>
        <w:rPr>
          <w:b/>
          <w:bCs/>
        </w:rPr>
      </w:pPr>
      <w:r w:rsidRPr="00C856B6">
        <w:rPr>
          <w:b/>
          <w:bCs/>
        </w:rPr>
        <w:t>Antrag Bio Fribourg und Bio Genève: Lösung für das Bruderhahn-System</w:t>
      </w:r>
      <w:r>
        <w:rPr>
          <w:b/>
          <w:bCs/>
        </w:rPr>
        <w:t xml:space="preserve"> </w:t>
      </w:r>
      <w:r w:rsidRPr="00C856B6">
        <w:rPr>
          <w:b/>
          <w:bCs/>
        </w:rPr>
        <w:t>ohne zusätzliche finanzielle Belastung der Eierproduzent:innen </w:t>
      </w:r>
    </w:p>
    <w:p w14:paraId="647A4BF7" w14:textId="3D451805" w:rsidR="00470787" w:rsidRDefault="00547418" w:rsidP="00470787">
      <w:pPr>
        <w:pStyle w:val="Listenabsatz"/>
        <w:numPr>
          <w:ilvl w:val="0"/>
          <w:numId w:val="0"/>
        </w:numPr>
        <w:ind w:left="284"/>
        <w:rPr>
          <w:rFonts w:ascii="Corbel" w:hAnsi="Corbel" w:cs="Arial"/>
        </w:rPr>
      </w:pPr>
      <w:r>
        <w:rPr>
          <w:rFonts w:ascii="Corbel" w:hAnsi="Corbel" w:cs="Arial"/>
        </w:rPr>
        <w:t>Der Vorstand hat den Antrag mit der FG Eier diskutiert und empfiehlt die Ablehnung. Der Markt funktioniert. Bei Härtefällen wegen Liquiditätsengpässen gibt es individuelle Lösungen. Die Richtpreiskalkulation wird weiterhin überprüft.</w:t>
      </w:r>
    </w:p>
    <w:p w14:paraId="56CDEEF6" w14:textId="47D40002" w:rsidR="00547418" w:rsidRDefault="00547418" w:rsidP="00470787">
      <w:pPr>
        <w:pStyle w:val="Listenabsatz"/>
        <w:numPr>
          <w:ilvl w:val="0"/>
          <w:numId w:val="0"/>
        </w:numPr>
        <w:ind w:left="284"/>
        <w:rPr>
          <w:rFonts w:ascii="Corbel" w:hAnsi="Corbel" w:cs="Arial"/>
        </w:rPr>
      </w:pPr>
      <w:r>
        <w:rPr>
          <w:rFonts w:ascii="Corbel" w:hAnsi="Corbel" w:cs="Arial"/>
        </w:rPr>
        <w:t xml:space="preserve">Frage aus dem Publikum: Wohin gehen die Bruderhähne? Ein Kollege wollte Junghennen </w:t>
      </w:r>
      <w:r w:rsidR="00B56BE1">
        <w:rPr>
          <w:rFonts w:ascii="Corbel" w:hAnsi="Corbel" w:cs="Arial"/>
        </w:rPr>
        <w:t>zu</w:t>
      </w:r>
      <w:r w:rsidR="000C1440">
        <w:rPr>
          <w:rFonts w:ascii="Corbel" w:hAnsi="Corbel" w:cs="Arial"/>
        </w:rPr>
        <w:t>m</w:t>
      </w:r>
      <w:r w:rsidR="00B56BE1">
        <w:rPr>
          <w:rFonts w:ascii="Corbel" w:hAnsi="Corbel" w:cs="Arial"/>
        </w:rPr>
        <w:t xml:space="preserve"> bisherigen Preis </w:t>
      </w:r>
      <w:r>
        <w:rPr>
          <w:rFonts w:ascii="Corbel" w:hAnsi="Corbel" w:cs="Arial"/>
        </w:rPr>
        <w:t xml:space="preserve">und </w:t>
      </w:r>
      <w:r w:rsidR="00B56BE1">
        <w:rPr>
          <w:rFonts w:ascii="Corbel" w:hAnsi="Corbel" w:cs="Arial"/>
        </w:rPr>
        <w:t xml:space="preserve">die </w:t>
      </w:r>
      <w:r>
        <w:rPr>
          <w:rFonts w:ascii="Corbel" w:hAnsi="Corbel" w:cs="Arial"/>
        </w:rPr>
        <w:t xml:space="preserve">Bruderhähne </w:t>
      </w:r>
      <w:r w:rsidR="00B56BE1">
        <w:rPr>
          <w:rFonts w:ascii="Corbel" w:hAnsi="Corbel" w:cs="Arial"/>
        </w:rPr>
        <w:t>s</w:t>
      </w:r>
      <w:r>
        <w:rPr>
          <w:rFonts w:ascii="Corbel" w:hAnsi="Corbel" w:cs="Arial"/>
        </w:rPr>
        <w:t>elb</w:t>
      </w:r>
      <w:r w:rsidR="00B56BE1">
        <w:rPr>
          <w:rFonts w:ascii="Corbel" w:hAnsi="Corbel" w:cs="Arial"/>
        </w:rPr>
        <w:t>st</w:t>
      </w:r>
      <w:r>
        <w:rPr>
          <w:rFonts w:ascii="Corbel" w:hAnsi="Corbel" w:cs="Arial"/>
        </w:rPr>
        <w:t xml:space="preserve"> aufziehen. Aber er hat keine Hähne bekommen. Res Moser kennt Direktvermarkter</w:t>
      </w:r>
      <w:r w:rsidR="00B56BE1">
        <w:rPr>
          <w:rFonts w:ascii="Corbel" w:hAnsi="Corbel" w:cs="Arial"/>
        </w:rPr>
        <w:t>, die erfolgreich das Fleisch der Hähne und alten Legehennen vermarkten</w:t>
      </w:r>
      <w:r>
        <w:rPr>
          <w:rFonts w:ascii="Corbel" w:hAnsi="Corbel" w:cs="Arial"/>
        </w:rPr>
        <w:t>.</w:t>
      </w:r>
      <w:r w:rsidR="00B56BE1">
        <w:rPr>
          <w:rFonts w:ascii="Corbel" w:hAnsi="Corbel" w:cs="Arial"/>
        </w:rPr>
        <w:t xml:space="preserve"> Eine Person, die mit der Eierbranche zu tun hat, bestätigt, dass Unklarheit darüber herrscht, </w:t>
      </w:r>
      <w:r>
        <w:rPr>
          <w:rFonts w:ascii="Corbel" w:hAnsi="Corbel" w:cs="Arial"/>
        </w:rPr>
        <w:t xml:space="preserve">wo und wie das Fleisch vermarktet wird. </w:t>
      </w:r>
      <w:r w:rsidR="00B56BE1">
        <w:rPr>
          <w:rFonts w:ascii="Corbel" w:hAnsi="Corbel" w:cs="Arial"/>
        </w:rPr>
        <w:t>Es wird meist von Charcuterie gesprochen.</w:t>
      </w:r>
    </w:p>
    <w:p w14:paraId="2D493080" w14:textId="23CCFAD0" w:rsidR="00547418" w:rsidRDefault="00547418" w:rsidP="00470787">
      <w:pPr>
        <w:pStyle w:val="Listenabsatz"/>
        <w:numPr>
          <w:ilvl w:val="0"/>
          <w:numId w:val="0"/>
        </w:numPr>
        <w:ind w:left="284"/>
        <w:rPr>
          <w:rFonts w:ascii="Corbel" w:hAnsi="Corbel" w:cs="Arial"/>
        </w:rPr>
      </w:pPr>
      <w:r>
        <w:rPr>
          <w:rFonts w:ascii="Corbel" w:hAnsi="Corbel" w:cs="Arial"/>
        </w:rPr>
        <w:t>TF verkauft das Fleisch seiner Legehennen direkt.</w:t>
      </w:r>
    </w:p>
    <w:p w14:paraId="754F8AA5" w14:textId="5060F9BD" w:rsidR="00547418" w:rsidRDefault="00547418" w:rsidP="00470787">
      <w:pPr>
        <w:pStyle w:val="Listenabsatz"/>
        <w:numPr>
          <w:ilvl w:val="0"/>
          <w:numId w:val="0"/>
        </w:numPr>
        <w:ind w:left="284"/>
        <w:rPr>
          <w:rFonts w:ascii="Corbel" w:hAnsi="Corbel" w:cs="Arial"/>
        </w:rPr>
      </w:pPr>
      <w:r>
        <w:rPr>
          <w:rFonts w:ascii="Corbel" w:hAnsi="Corbel" w:cs="Arial"/>
        </w:rPr>
        <w:t xml:space="preserve">EU-Verträge: </w:t>
      </w:r>
      <w:r w:rsidR="00D621B9">
        <w:rPr>
          <w:rFonts w:ascii="Corbel" w:hAnsi="Corbel" w:cs="Arial"/>
        </w:rPr>
        <w:t>Bio Suisse nimmt nicht Stellung.</w:t>
      </w:r>
    </w:p>
    <w:p w14:paraId="3FEF2AA0" w14:textId="7826BA19" w:rsidR="00D621B9" w:rsidRDefault="00D621B9" w:rsidP="00470787">
      <w:pPr>
        <w:pStyle w:val="Listenabsatz"/>
        <w:numPr>
          <w:ilvl w:val="0"/>
          <w:numId w:val="0"/>
        </w:numPr>
        <w:ind w:left="284"/>
        <w:rPr>
          <w:rFonts w:ascii="Corbel" w:hAnsi="Corbel" w:cs="Arial"/>
        </w:rPr>
      </w:pPr>
      <w:r>
        <w:rPr>
          <w:rFonts w:ascii="Corbel" w:hAnsi="Corbel" w:cs="Arial"/>
        </w:rPr>
        <w:t>Lebensmittelschutz-Initiative: auf Kurs mit 90'000 Unterschriften, Kommunikationsmassnahmen der Bio Suisse</w:t>
      </w:r>
      <w:r w:rsidR="00B56BE1">
        <w:rPr>
          <w:rFonts w:ascii="Corbel" w:hAnsi="Corbel" w:cs="Arial"/>
        </w:rPr>
        <w:t xml:space="preserve"> vorgesehen.</w:t>
      </w:r>
    </w:p>
    <w:p w14:paraId="71E0C516" w14:textId="22767576" w:rsidR="00D621B9" w:rsidRDefault="00D621B9" w:rsidP="00470787">
      <w:pPr>
        <w:pStyle w:val="Listenabsatz"/>
        <w:numPr>
          <w:ilvl w:val="0"/>
          <w:numId w:val="0"/>
        </w:numPr>
        <w:ind w:left="284"/>
        <w:rPr>
          <w:rFonts w:ascii="Corbel" w:hAnsi="Corbel" w:cs="Arial"/>
        </w:rPr>
      </w:pPr>
      <w:r>
        <w:rPr>
          <w:rFonts w:ascii="Corbel" w:hAnsi="Corbel" w:cs="Arial"/>
        </w:rPr>
        <w:t>MKA: Kandidaten gesucht für das Präsidium</w:t>
      </w:r>
    </w:p>
    <w:p w14:paraId="17013F17" w14:textId="6C5E5765" w:rsidR="00547418" w:rsidRDefault="00D621B9" w:rsidP="00D621B9">
      <w:pPr>
        <w:pStyle w:val="Listenabsatz"/>
        <w:numPr>
          <w:ilvl w:val="0"/>
          <w:numId w:val="0"/>
        </w:numPr>
        <w:ind w:left="284"/>
        <w:rPr>
          <w:rFonts w:ascii="Corbel" w:hAnsi="Corbel" w:cs="Arial"/>
        </w:rPr>
      </w:pPr>
      <w:r>
        <w:rPr>
          <w:rFonts w:ascii="Corbel" w:hAnsi="Corbel" w:cs="Arial"/>
        </w:rPr>
        <w:t>Digitalisierung: My Bio Suisse mit Login über Agate, damit keine Mehrfacheingaben nötig sind. RV hat einen guten Eindruck von den Verantwortlichen</w:t>
      </w:r>
      <w:r w:rsidR="00B56BE1">
        <w:rPr>
          <w:rFonts w:ascii="Corbel" w:hAnsi="Corbel" w:cs="Arial"/>
        </w:rPr>
        <w:t xml:space="preserve"> des Projekts</w:t>
      </w:r>
      <w:r>
        <w:rPr>
          <w:rFonts w:ascii="Corbel" w:hAnsi="Corbel" w:cs="Arial"/>
        </w:rPr>
        <w:t xml:space="preserve">. </w:t>
      </w:r>
    </w:p>
    <w:p w14:paraId="18CD8A86" w14:textId="7A267967" w:rsidR="00D621B9" w:rsidRDefault="00D621B9" w:rsidP="00D621B9">
      <w:pPr>
        <w:pStyle w:val="Listenabsatz"/>
        <w:numPr>
          <w:ilvl w:val="0"/>
          <w:numId w:val="0"/>
        </w:numPr>
        <w:ind w:left="284"/>
        <w:rPr>
          <w:rFonts w:ascii="Corbel" w:hAnsi="Corbel" w:cs="Arial"/>
        </w:rPr>
      </w:pPr>
      <w:r>
        <w:rPr>
          <w:rFonts w:ascii="Corbel" w:hAnsi="Corbel" w:cs="Arial"/>
        </w:rPr>
        <w:t>Neues Gebührenmodell</w:t>
      </w:r>
      <w:r w:rsidR="00C05C4E">
        <w:rPr>
          <w:rFonts w:ascii="Corbel" w:hAnsi="Corbel" w:cs="Arial"/>
        </w:rPr>
        <w:t xml:space="preserve"> Lizenznehmende</w:t>
      </w:r>
      <w:r>
        <w:rPr>
          <w:rFonts w:ascii="Corbel" w:hAnsi="Corbel" w:cs="Arial"/>
        </w:rPr>
        <w:t xml:space="preserve">: Minimalgebühr bis 200'000; Rabatte bei &gt;100'000 CHF Netto-Lizenzgebühr. </w:t>
      </w:r>
      <w:r w:rsidR="00C05C4E">
        <w:rPr>
          <w:rFonts w:ascii="Corbel" w:hAnsi="Corbel" w:cs="Arial"/>
        </w:rPr>
        <w:t>Erhöhung Zukaufswert Direktvermarktung auf CHF 500'000.</w:t>
      </w:r>
    </w:p>
    <w:p w14:paraId="432C7D21" w14:textId="46F7D646" w:rsidR="00C05C4E" w:rsidRDefault="00C05C4E" w:rsidP="00D621B9">
      <w:pPr>
        <w:pStyle w:val="Listenabsatz"/>
        <w:numPr>
          <w:ilvl w:val="0"/>
          <w:numId w:val="0"/>
        </w:numPr>
        <w:ind w:left="284"/>
        <w:rPr>
          <w:rFonts w:ascii="Corbel" w:hAnsi="Corbel" w:cs="Arial"/>
        </w:rPr>
      </w:pPr>
      <w:r>
        <w:rPr>
          <w:rFonts w:ascii="Corbel" w:hAnsi="Corbel" w:cs="Arial"/>
        </w:rPr>
        <w:t>Neue</w:t>
      </w:r>
      <w:r w:rsidR="00B4346B">
        <w:rPr>
          <w:rFonts w:ascii="Corbel" w:hAnsi="Corbel" w:cs="Arial"/>
        </w:rPr>
        <w:t>s</w:t>
      </w:r>
      <w:r>
        <w:rPr>
          <w:rFonts w:ascii="Corbel" w:hAnsi="Corbel" w:cs="Arial"/>
        </w:rPr>
        <w:t xml:space="preserve"> Gebührenmodell Markennutzende: transparente Tarif-Tabellen, Anreize über degressives Prozent-Modell.</w:t>
      </w:r>
    </w:p>
    <w:p w14:paraId="203925EC" w14:textId="7A4BB772" w:rsidR="00D621B9" w:rsidRDefault="00D621B9" w:rsidP="00D621B9">
      <w:pPr>
        <w:pStyle w:val="Listenabsatz"/>
        <w:numPr>
          <w:ilvl w:val="0"/>
          <w:numId w:val="0"/>
        </w:numPr>
        <w:ind w:left="284"/>
        <w:rPr>
          <w:rFonts w:ascii="Corbel" w:hAnsi="Corbel" w:cs="Arial"/>
        </w:rPr>
      </w:pPr>
      <w:r>
        <w:rPr>
          <w:rFonts w:ascii="Corbel" w:hAnsi="Corbel" w:cs="Arial"/>
        </w:rPr>
        <w:t>Strategie: Herbst DV 2025 Rückblick Avanti 2025 Schwerpunkte 2026</w:t>
      </w:r>
      <w:r w:rsidR="00B56BE1">
        <w:rPr>
          <w:rFonts w:ascii="Corbel" w:hAnsi="Corbel" w:cs="Arial"/>
        </w:rPr>
        <w:t>.</w:t>
      </w:r>
    </w:p>
    <w:p w14:paraId="715F8016" w14:textId="3B61DFD8" w:rsidR="00D621B9" w:rsidRDefault="00D621B9" w:rsidP="00D621B9">
      <w:pPr>
        <w:pStyle w:val="Listenabsatz"/>
        <w:numPr>
          <w:ilvl w:val="0"/>
          <w:numId w:val="0"/>
        </w:numPr>
        <w:ind w:left="284"/>
        <w:rPr>
          <w:rFonts w:ascii="Corbel" w:hAnsi="Corbel" w:cs="Arial"/>
        </w:rPr>
      </w:pPr>
      <w:r>
        <w:rPr>
          <w:rFonts w:ascii="Corbel" w:hAnsi="Corbel" w:cs="Arial"/>
        </w:rPr>
        <w:t xml:space="preserve">Marktbetreuung: </w:t>
      </w:r>
      <w:r w:rsidR="005B0EDA">
        <w:rPr>
          <w:rFonts w:ascii="Corbel" w:hAnsi="Corbel" w:cs="Arial"/>
        </w:rPr>
        <w:t xml:space="preserve">Seit 2020 wurde bei 14 Importprodukten die Knospe-Vermarktung eingeschränkt. RV weist auf die Gefahr hin, dass bei </w:t>
      </w:r>
      <w:r>
        <w:rPr>
          <w:rFonts w:ascii="Corbel" w:hAnsi="Corbel" w:cs="Arial"/>
        </w:rPr>
        <w:t>Importbeschränkungen</w:t>
      </w:r>
      <w:r w:rsidR="005B0EDA">
        <w:rPr>
          <w:rFonts w:ascii="Corbel" w:hAnsi="Corbel" w:cs="Arial"/>
        </w:rPr>
        <w:t xml:space="preserve"> für</w:t>
      </w:r>
      <w:r>
        <w:rPr>
          <w:rFonts w:ascii="Corbel" w:hAnsi="Corbel" w:cs="Arial"/>
        </w:rPr>
        <w:t xml:space="preserve"> Knospe-Vermarktung</w:t>
      </w:r>
      <w:r w:rsidR="004726BC">
        <w:rPr>
          <w:rFonts w:ascii="Corbel" w:hAnsi="Corbel" w:cs="Arial"/>
        </w:rPr>
        <w:t xml:space="preserve">, </w:t>
      </w:r>
      <w:r>
        <w:rPr>
          <w:rFonts w:ascii="Corbel" w:hAnsi="Corbel" w:cs="Arial"/>
        </w:rPr>
        <w:t>d</w:t>
      </w:r>
      <w:r w:rsidR="005B0EDA">
        <w:rPr>
          <w:rFonts w:ascii="Corbel" w:hAnsi="Corbel" w:cs="Arial"/>
        </w:rPr>
        <w:t xml:space="preserve">ie Produkte trotzdem importiert, jedoch </w:t>
      </w:r>
      <w:r>
        <w:rPr>
          <w:rFonts w:ascii="Corbel" w:hAnsi="Corbel" w:cs="Arial"/>
        </w:rPr>
        <w:t>ohne Knospe vermarktet</w:t>
      </w:r>
      <w:r w:rsidR="005B0EDA">
        <w:rPr>
          <w:rFonts w:ascii="Corbel" w:hAnsi="Corbel" w:cs="Arial"/>
        </w:rPr>
        <w:t xml:space="preserve"> werden</w:t>
      </w:r>
      <w:r>
        <w:rPr>
          <w:rFonts w:ascii="Corbel" w:hAnsi="Corbel" w:cs="Arial"/>
        </w:rPr>
        <w:t xml:space="preserve">. </w:t>
      </w:r>
    </w:p>
    <w:p w14:paraId="11F8B67C" w14:textId="271C7BA7" w:rsidR="00D621B9" w:rsidRDefault="00D621B9" w:rsidP="00D621B9">
      <w:pPr>
        <w:pStyle w:val="Listenabsatz"/>
        <w:numPr>
          <w:ilvl w:val="0"/>
          <w:numId w:val="0"/>
        </w:numPr>
        <w:ind w:left="284"/>
        <w:rPr>
          <w:rFonts w:ascii="Corbel" w:hAnsi="Corbel" w:cs="Arial"/>
        </w:rPr>
      </w:pPr>
      <w:r>
        <w:rPr>
          <w:rFonts w:ascii="Corbel" w:hAnsi="Corbel" w:cs="Arial"/>
        </w:rPr>
        <w:t>Stärkung faire Handelsbeziehungen: neue Kommission silofreie Bio-Milch, AG Kleinwiederkäuer</w:t>
      </w:r>
      <w:r w:rsidR="001B7BF1">
        <w:rPr>
          <w:rFonts w:ascii="Corbel" w:hAnsi="Corbel" w:cs="Arial"/>
        </w:rPr>
        <w:t>.</w:t>
      </w:r>
    </w:p>
    <w:p w14:paraId="17CFC597" w14:textId="1D66202D" w:rsidR="001B7BF1" w:rsidRDefault="001B7BF1" w:rsidP="00D621B9">
      <w:pPr>
        <w:pStyle w:val="Listenabsatz"/>
        <w:numPr>
          <w:ilvl w:val="0"/>
          <w:numId w:val="0"/>
        </w:numPr>
        <w:ind w:left="284"/>
        <w:rPr>
          <w:rFonts w:ascii="Corbel" w:hAnsi="Corbel" w:cs="Arial"/>
        </w:rPr>
      </w:pPr>
      <w:r>
        <w:rPr>
          <w:rFonts w:ascii="Corbel" w:hAnsi="Corbel" w:cs="Arial"/>
        </w:rPr>
        <w:t>Produktionswert der CH-Bio-Landwirtschaft ist um 19% gestiegen, im Einkaufskorb um 6%. 66% der Einkommen stammen von Milch, Rinder, Futterpflanzen und Gemüse.</w:t>
      </w:r>
      <w:r w:rsidR="005B0EDA">
        <w:rPr>
          <w:rFonts w:ascii="Corbel" w:hAnsi="Corbel" w:cs="Arial"/>
        </w:rPr>
        <w:t xml:space="preserve"> Beim Rindshackfleisch sind die Produzentenrichtpreise ziemlich stabil seit 2020, während die Konsumentenpreise leicht </w:t>
      </w:r>
      <w:r w:rsidR="005B0EDA">
        <w:rPr>
          <w:rFonts w:ascii="Corbel" w:hAnsi="Corbel" w:cs="Arial"/>
        </w:rPr>
        <w:lastRenderedPageBreak/>
        <w:t xml:space="preserve">gesunken sind. Bei den Bio-Rüebli verlaufen die </w:t>
      </w:r>
      <w:r w:rsidR="00A84EDE">
        <w:rPr>
          <w:rFonts w:ascii="Corbel" w:hAnsi="Corbel" w:cs="Arial"/>
        </w:rPr>
        <w:t>S</w:t>
      </w:r>
      <w:r w:rsidR="005B0EDA">
        <w:rPr>
          <w:rFonts w:ascii="Corbel" w:hAnsi="Corbel" w:cs="Arial"/>
        </w:rPr>
        <w:t>chwankungen bei Produzenten- und Konsumentenpreise</w:t>
      </w:r>
      <w:r w:rsidR="00A84EDE">
        <w:rPr>
          <w:rFonts w:ascii="Corbel" w:hAnsi="Corbel" w:cs="Arial"/>
        </w:rPr>
        <w:t>n</w:t>
      </w:r>
      <w:r w:rsidR="005B0EDA">
        <w:rPr>
          <w:rFonts w:ascii="Corbel" w:hAnsi="Corbel" w:cs="Arial"/>
        </w:rPr>
        <w:t xml:space="preserve"> parallel. </w:t>
      </w:r>
    </w:p>
    <w:p w14:paraId="01F4229B" w14:textId="710F43BE" w:rsidR="00CF705C" w:rsidRPr="00DF21E6" w:rsidRDefault="001B7BF1" w:rsidP="005B0EDA">
      <w:pPr>
        <w:pStyle w:val="Listenabsatz"/>
        <w:numPr>
          <w:ilvl w:val="0"/>
          <w:numId w:val="0"/>
        </w:numPr>
        <w:ind w:left="284"/>
        <w:rPr>
          <w:rFonts w:ascii="Corbel" w:hAnsi="Corbel" w:cs="Arial"/>
        </w:rPr>
      </w:pPr>
      <w:r>
        <w:rPr>
          <w:rFonts w:ascii="Corbel" w:hAnsi="Corbel" w:cs="Arial"/>
        </w:rPr>
        <w:t xml:space="preserve">An der PK haben Miriam Richter und Chris Rohrer ihre Gründe für den Umbau der Migros dargelegt und </w:t>
      </w:r>
      <w:r w:rsidR="005B0EDA">
        <w:rPr>
          <w:rFonts w:ascii="Corbel" w:hAnsi="Corbel" w:cs="Arial"/>
        </w:rPr>
        <w:t>auch kritische Fragen beantwortet.</w:t>
      </w:r>
    </w:p>
    <w:p w14:paraId="79DE9582" w14:textId="7B1B65BF" w:rsidR="00AF15E6" w:rsidRPr="00A15B51" w:rsidRDefault="00577D98" w:rsidP="00B11517">
      <w:pPr>
        <w:numPr>
          <w:ilvl w:val="0"/>
          <w:numId w:val="10"/>
        </w:numPr>
        <w:tabs>
          <w:tab w:val="clear" w:pos="720"/>
          <w:tab w:val="num" w:pos="284"/>
          <w:tab w:val="left" w:pos="6300"/>
          <w:tab w:val="left" w:pos="7380"/>
          <w:tab w:val="left" w:pos="8280"/>
          <w:tab w:val="left" w:pos="8820"/>
        </w:tabs>
        <w:spacing w:after="0" w:line="276" w:lineRule="auto"/>
        <w:ind w:hanging="720"/>
        <w:rPr>
          <w:rFonts w:ascii="Corbel" w:hAnsi="Corbel" w:cs="Arial"/>
          <w:b/>
          <w:bCs/>
        </w:rPr>
      </w:pPr>
      <w:r w:rsidRPr="00577D98">
        <w:rPr>
          <w:rFonts w:ascii="Corbel" w:hAnsi="Corbel" w:cs="Arial"/>
          <w:b/>
          <w:bCs/>
        </w:rPr>
        <w:t xml:space="preserve">Richtlinien- und Weisungsänderungen </w:t>
      </w:r>
      <w:r w:rsidR="00A15B51">
        <w:rPr>
          <w:rFonts w:ascii="Corbel" w:hAnsi="Corbel" w:cs="Arial"/>
          <w:b/>
          <w:bCs/>
        </w:rPr>
        <w:t>2025</w:t>
      </w:r>
      <w:r w:rsidR="00C856B6">
        <w:rPr>
          <w:rFonts w:ascii="Corbel" w:hAnsi="Corbel" w:cs="Arial"/>
        </w:rPr>
        <w:t>6</w:t>
      </w:r>
    </w:p>
    <w:p w14:paraId="4A7F6C52" w14:textId="71A6D11F" w:rsidR="005D55A9" w:rsidRPr="00B9442C" w:rsidRDefault="00D621B9" w:rsidP="00AF15E6">
      <w:pPr>
        <w:tabs>
          <w:tab w:val="left" w:pos="6300"/>
          <w:tab w:val="left" w:pos="7380"/>
          <w:tab w:val="left" w:pos="8280"/>
          <w:tab w:val="left" w:pos="8820"/>
        </w:tabs>
        <w:spacing w:after="0" w:line="276" w:lineRule="auto"/>
        <w:rPr>
          <w:rFonts w:ascii="Corbel" w:hAnsi="Corbel" w:cs="Arial"/>
        </w:rPr>
      </w:pPr>
      <w:r>
        <w:rPr>
          <w:rFonts w:ascii="Corbel" w:hAnsi="Corbel" w:cs="Arial"/>
        </w:rPr>
        <w:t>Rekurs bei Lenkungsabgaben für</w:t>
      </w:r>
      <w:r w:rsidR="005B0EDA">
        <w:rPr>
          <w:rFonts w:ascii="Corbel" w:hAnsi="Corbel" w:cs="Arial"/>
        </w:rPr>
        <w:t xml:space="preserve"> Bruteier und Küken: es konnte </w:t>
      </w:r>
      <w:r>
        <w:rPr>
          <w:rFonts w:ascii="Corbel" w:hAnsi="Corbel" w:cs="Arial"/>
        </w:rPr>
        <w:t xml:space="preserve">keine Einigung erzielt werden. </w:t>
      </w:r>
    </w:p>
    <w:p w14:paraId="1D870A1E" w14:textId="10F53DA6" w:rsidR="00D07D90" w:rsidRDefault="0021471A" w:rsidP="00C462AE">
      <w:pPr>
        <w:numPr>
          <w:ilvl w:val="0"/>
          <w:numId w:val="10"/>
        </w:numPr>
        <w:tabs>
          <w:tab w:val="clear" w:pos="720"/>
          <w:tab w:val="left" w:pos="6300"/>
          <w:tab w:val="left" w:pos="7380"/>
          <w:tab w:val="left" w:pos="8280"/>
          <w:tab w:val="left" w:pos="8820"/>
        </w:tabs>
        <w:spacing w:after="0" w:line="276" w:lineRule="auto"/>
        <w:ind w:left="284" w:hanging="284"/>
        <w:rPr>
          <w:rFonts w:ascii="Corbel" w:hAnsi="Corbel" w:cs="Arial"/>
          <w:b/>
          <w:bCs/>
        </w:rPr>
      </w:pPr>
      <w:r w:rsidRPr="2A6B7912">
        <w:rPr>
          <w:rFonts w:ascii="Corbel" w:hAnsi="Corbel" w:cs="Arial"/>
          <w:b/>
          <w:bCs/>
        </w:rPr>
        <w:t xml:space="preserve">Informationen der </w:t>
      </w:r>
      <w:r w:rsidR="00903DEB" w:rsidRPr="2A6B7912">
        <w:rPr>
          <w:rFonts w:ascii="Corbel" w:hAnsi="Corbel" w:cs="Arial"/>
          <w:b/>
          <w:bCs/>
        </w:rPr>
        <w:t>Fachstelle Biolandbau</w:t>
      </w:r>
    </w:p>
    <w:p w14:paraId="16765BDF" w14:textId="649B2EB1" w:rsidR="00831A5C" w:rsidRDefault="001B7BF1" w:rsidP="2A6B7912">
      <w:pPr>
        <w:tabs>
          <w:tab w:val="left" w:pos="6300"/>
          <w:tab w:val="left" w:pos="7380"/>
          <w:tab w:val="left" w:pos="8280"/>
          <w:tab w:val="left" w:pos="8820"/>
        </w:tabs>
        <w:spacing w:after="0" w:line="276" w:lineRule="auto"/>
        <w:rPr>
          <w:rFonts w:ascii="Corbel" w:hAnsi="Corbel" w:cs="Arial"/>
        </w:rPr>
      </w:pPr>
      <w:r>
        <w:rPr>
          <w:rFonts w:ascii="Corbel" w:hAnsi="Corbel" w:cs="Arial"/>
        </w:rPr>
        <w:t xml:space="preserve">EM erklärt die vorgesehenen Änderungen in der Grundbildung. Im Moment gibt es 6 EFZ Berufe im Berufsfeld LW, die mit dem Schwerpunkt Biolandbau abgeschlossen werden können. Geflügelfachperson und Weinfachperson werden Fachrichtungen der Landwirtschaft. </w:t>
      </w:r>
      <w:r w:rsidR="00244D87">
        <w:rPr>
          <w:rFonts w:ascii="Corbel" w:hAnsi="Corbel" w:cs="Arial"/>
        </w:rPr>
        <w:t xml:space="preserve">Somit wird es in Zukunft 4 EFZ-Berufe geben. Der </w:t>
      </w:r>
      <w:r w:rsidR="00831A5C">
        <w:rPr>
          <w:rFonts w:ascii="Corbel" w:hAnsi="Corbel" w:cs="Arial"/>
        </w:rPr>
        <w:t>Strickhof wird sicher die Fachrichtungen Ackerbau, Rindviehhaltung und biolog</w:t>
      </w:r>
      <w:r w:rsidR="007F1B19">
        <w:rPr>
          <w:rFonts w:ascii="Corbel" w:hAnsi="Corbel" w:cs="Arial"/>
        </w:rPr>
        <w:t>ischer</w:t>
      </w:r>
      <w:r w:rsidR="00831A5C">
        <w:rPr>
          <w:rFonts w:ascii="Corbel" w:hAnsi="Corbel" w:cs="Arial"/>
        </w:rPr>
        <w:t xml:space="preserve"> Pflanzenbau an</w:t>
      </w:r>
      <w:r w:rsidR="00244D87">
        <w:rPr>
          <w:rFonts w:ascii="Corbel" w:hAnsi="Corbel" w:cs="Arial"/>
        </w:rPr>
        <w:t>bieten</w:t>
      </w:r>
      <w:r w:rsidR="00831A5C">
        <w:rPr>
          <w:rFonts w:ascii="Corbel" w:hAnsi="Corbel" w:cs="Arial"/>
        </w:rPr>
        <w:t xml:space="preserve">. Bei der Schweinehaltung sind noch Diskussionen im Gang. </w:t>
      </w:r>
      <w:r w:rsidR="00244D87">
        <w:rPr>
          <w:rFonts w:ascii="Corbel" w:hAnsi="Corbel" w:cs="Arial"/>
        </w:rPr>
        <w:t xml:space="preserve">Im Schuljahr 26/27 wird da </w:t>
      </w:r>
      <w:r w:rsidR="00831A5C">
        <w:rPr>
          <w:rFonts w:ascii="Corbel" w:hAnsi="Corbel" w:cs="Arial"/>
        </w:rPr>
        <w:t xml:space="preserve">1. LJ nach </w:t>
      </w:r>
      <w:r w:rsidR="00244D87">
        <w:rPr>
          <w:rFonts w:ascii="Corbel" w:hAnsi="Corbel" w:cs="Arial"/>
        </w:rPr>
        <w:t xml:space="preserve">dem </w:t>
      </w:r>
      <w:r w:rsidR="00831A5C">
        <w:rPr>
          <w:rFonts w:ascii="Corbel" w:hAnsi="Corbel" w:cs="Arial"/>
        </w:rPr>
        <w:t xml:space="preserve">neuen System </w:t>
      </w:r>
      <w:r w:rsidR="00244D87">
        <w:rPr>
          <w:rFonts w:ascii="Corbel" w:hAnsi="Corbel" w:cs="Arial"/>
        </w:rPr>
        <w:t>durchgeführt</w:t>
      </w:r>
      <w:r w:rsidR="00831A5C">
        <w:rPr>
          <w:rFonts w:ascii="Corbel" w:hAnsi="Corbel" w:cs="Arial"/>
        </w:rPr>
        <w:t>. E</w:t>
      </w:r>
      <w:r w:rsidR="00244D87">
        <w:rPr>
          <w:rFonts w:ascii="Corbel" w:hAnsi="Corbel" w:cs="Arial"/>
        </w:rPr>
        <w:t>M</w:t>
      </w:r>
      <w:r w:rsidR="00831A5C">
        <w:rPr>
          <w:rFonts w:ascii="Corbel" w:hAnsi="Corbel" w:cs="Arial"/>
        </w:rPr>
        <w:t xml:space="preserve"> fasst die Anforderungen an die Lehrbetriebe für die Fachrichtung biolog. Pflanzenbau zusammen. Dies können realistischerweise nur Bio-Ackerbaubetriebe erfüllen. </w:t>
      </w:r>
      <w:r w:rsidR="00B825C1">
        <w:rPr>
          <w:rFonts w:ascii="Corbel" w:hAnsi="Corbel" w:cs="Arial"/>
        </w:rPr>
        <w:t>Im</w:t>
      </w:r>
      <w:r w:rsidR="00831A5C">
        <w:rPr>
          <w:rFonts w:ascii="Corbel" w:hAnsi="Corbel" w:cs="Arial"/>
        </w:rPr>
        <w:t xml:space="preserve"> 1. </w:t>
      </w:r>
      <w:r w:rsidR="00B825C1">
        <w:rPr>
          <w:rFonts w:ascii="Corbel" w:hAnsi="Corbel" w:cs="Arial"/>
        </w:rPr>
        <w:t>u</w:t>
      </w:r>
      <w:r w:rsidR="00831A5C">
        <w:rPr>
          <w:rFonts w:ascii="Corbel" w:hAnsi="Corbel" w:cs="Arial"/>
        </w:rPr>
        <w:t>nd 2. L</w:t>
      </w:r>
      <w:r w:rsidR="00FF273F">
        <w:rPr>
          <w:rFonts w:ascii="Corbel" w:hAnsi="Corbel" w:cs="Arial"/>
        </w:rPr>
        <w:t>ehrjahr</w:t>
      </w:r>
      <w:r w:rsidR="00831A5C">
        <w:rPr>
          <w:rFonts w:ascii="Corbel" w:hAnsi="Corbel" w:cs="Arial"/>
        </w:rPr>
        <w:t xml:space="preserve"> können alle Lehrbetriebe </w:t>
      </w:r>
      <w:r w:rsidR="00244D87">
        <w:rPr>
          <w:rFonts w:ascii="Corbel" w:hAnsi="Corbel" w:cs="Arial"/>
        </w:rPr>
        <w:t xml:space="preserve">Lehrlinge </w:t>
      </w:r>
      <w:r w:rsidR="00831A5C">
        <w:rPr>
          <w:rFonts w:ascii="Corbel" w:hAnsi="Corbel" w:cs="Arial"/>
        </w:rPr>
        <w:t xml:space="preserve">ausbilden. </w:t>
      </w:r>
    </w:p>
    <w:p w14:paraId="05A900BF" w14:textId="01CC7906" w:rsidR="00737370" w:rsidRDefault="00737370" w:rsidP="2A6B7912">
      <w:pPr>
        <w:tabs>
          <w:tab w:val="left" w:pos="6300"/>
          <w:tab w:val="left" w:pos="7380"/>
          <w:tab w:val="left" w:pos="8280"/>
          <w:tab w:val="left" w:pos="8820"/>
        </w:tabs>
        <w:spacing w:after="0" w:line="276" w:lineRule="auto"/>
        <w:rPr>
          <w:rFonts w:ascii="Corbel" w:hAnsi="Corbel" w:cs="Arial"/>
        </w:rPr>
      </w:pPr>
      <w:r>
        <w:rPr>
          <w:rFonts w:ascii="Corbel" w:hAnsi="Corbel" w:cs="Arial"/>
        </w:rPr>
        <w:t>Roli Meier befürchtet, dass die Fachrichtung biolog. Pflanzenbau zur Reduktion der Anzahl Lehrbetriebe führen wird. TB</w:t>
      </w:r>
      <w:r w:rsidR="00244D87">
        <w:rPr>
          <w:rFonts w:ascii="Corbel" w:hAnsi="Corbel" w:cs="Arial"/>
        </w:rPr>
        <w:t xml:space="preserve"> findet diese Sorge unbegründet,</w:t>
      </w:r>
      <w:r w:rsidR="00EF3ACD">
        <w:rPr>
          <w:rFonts w:ascii="Corbel" w:hAnsi="Corbel" w:cs="Arial"/>
        </w:rPr>
        <w:t xml:space="preserve"> </w:t>
      </w:r>
      <w:r w:rsidR="005B5178">
        <w:rPr>
          <w:rFonts w:ascii="Corbel" w:hAnsi="Corbel" w:cs="Arial"/>
        </w:rPr>
        <w:t>weist aber darauf hin</w:t>
      </w:r>
      <w:r>
        <w:rPr>
          <w:rFonts w:ascii="Corbel" w:hAnsi="Corbel" w:cs="Arial"/>
        </w:rPr>
        <w:t xml:space="preserve">, dass die Lehrlinge mehr Verantwortung haben bei der Auswahl der Lehrbetriebe. In den anderen Fachrichtungen muss der Bio-Landbau integriert sein. </w:t>
      </w:r>
    </w:p>
    <w:p w14:paraId="45377C1B" w14:textId="6871B587" w:rsidR="00737370" w:rsidRDefault="00737370" w:rsidP="2A6B7912">
      <w:pPr>
        <w:tabs>
          <w:tab w:val="left" w:pos="6300"/>
          <w:tab w:val="left" w:pos="7380"/>
          <w:tab w:val="left" w:pos="8280"/>
          <w:tab w:val="left" w:pos="8820"/>
        </w:tabs>
        <w:spacing w:after="0" w:line="276" w:lineRule="auto"/>
        <w:rPr>
          <w:rFonts w:ascii="Corbel" w:hAnsi="Corbel" w:cs="Arial"/>
        </w:rPr>
      </w:pPr>
      <w:r>
        <w:rPr>
          <w:rFonts w:ascii="Corbel" w:hAnsi="Corbel" w:cs="Arial"/>
        </w:rPr>
        <w:t xml:space="preserve">Es wird angenommen, dass in Zukunft mehr Lehrlinge die Fachrichtung Rindviehhaltung wählen werden. </w:t>
      </w:r>
    </w:p>
    <w:p w14:paraId="7D6A7BAD" w14:textId="7917A902" w:rsidR="00FB107C" w:rsidRDefault="6BC36550" w:rsidP="2A6B7912">
      <w:pPr>
        <w:tabs>
          <w:tab w:val="left" w:pos="6300"/>
          <w:tab w:val="left" w:pos="7380"/>
          <w:tab w:val="left" w:pos="8280"/>
          <w:tab w:val="left" w:pos="8820"/>
        </w:tabs>
        <w:spacing w:after="0" w:line="276" w:lineRule="auto"/>
        <w:rPr>
          <w:rFonts w:ascii="Corbel" w:hAnsi="Corbel" w:cs="Arial"/>
        </w:rPr>
      </w:pPr>
      <w:r w:rsidRPr="2A6B7912">
        <w:rPr>
          <w:rFonts w:ascii="Corbel" w:hAnsi="Corbel" w:cs="Arial"/>
        </w:rPr>
        <w:t>JR stellt die Versuche vor, die im Jahr 2025 auf dem Stiegenhof durchgeführt werden</w:t>
      </w:r>
      <w:r w:rsidR="76B7E2DA" w:rsidRPr="2A6B7912">
        <w:rPr>
          <w:rFonts w:ascii="Corbel" w:hAnsi="Corbel" w:cs="Arial"/>
        </w:rPr>
        <w:t xml:space="preserve">. </w:t>
      </w:r>
      <w:r w:rsidR="00C856B6">
        <w:rPr>
          <w:rFonts w:ascii="Corbel" w:hAnsi="Corbel" w:cs="Arial"/>
        </w:rPr>
        <w:t xml:space="preserve">Die Kulturen präsentierten sich ausgezeichnet. JR erklärt wie die Versuche mit digitalen Hilfsmitteln geplant und ausgewertet werden. </w:t>
      </w:r>
      <w:r w:rsidR="1C1E988D" w:rsidRPr="2A6B7912">
        <w:rPr>
          <w:rFonts w:ascii="Corbel" w:hAnsi="Corbel" w:cs="Arial"/>
        </w:rPr>
        <w:t xml:space="preserve">MQ </w:t>
      </w:r>
      <w:r w:rsidR="00C856B6">
        <w:rPr>
          <w:rFonts w:ascii="Corbel" w:hAnsi="Corbel" w:cs="Arial"/>
        </w:rPr>
        <w:t>weist auf die nächsten Anlässe hin</w:t>
      </w:r>
      <w:r w:rsidR="68953A28" w:rsidRPr="2A6B7912">
        <w:rPr>
          <w:rFonts w:ascii="Corbel" w:hAnsi="Corbel" w:cs="Arial"/>
        </w:rPr>
        <w:t>.</w:t>
      </w:r>
    </w:p>
    <w:p w14:paraId="59D26322" w14:textId="253BF034" w:rsidR="00D07D90" w:rsidRPr="007A0434" w:rsidRDefault="00B51244" w:rsidP="00903DEB">
      <w:pPr>
        <w:numPr>
          <w:ilvl w:val="0"/>
          <w:numId w:val="10"/>
        </w:numPr>
        <w:tabs>
          <w:tab w:val="clear" w:pos="720"/>
          <w:tab w:val="left" w:pos="6300"/>
          <w:tab w:val="left" w:pos="7380"/>
          <w:tab w:val="left" w:pos="8280"/>
          <w:tab w:val="left" w:pos="8820"/>
        </w:tabs>
        <w:spacing w:after="0" w:line="276" w:lineRule="auto"/>
        <w:ind w:left="284" w:hanging="284"/>
        <w:rPr>
          <w:rFonts w:ascii="Corbel" w:hAnsi="Corbel" w:cs="Arial"/>
          <w:b/>
          <w:bCs/>
        </w:rPr>
      </w:pPr>
      <w:r w:rsidRPr="007A0434">
        <w:rPr>
          <w:rFonts w:ascii="Corbel" w:hAnsi="Corbel" w:cs="Arial"/>
          <w:b/>
          <w:bCs/>
        </w:rPr>
        <w:t>Verschiedenes</w:t>
      </w:r>
    </w:p>
    <w:p w14:paraId="4DE9A538" w14:textId="77777777" w:rsidR="00244D87" w:rsidRDefault="00244D87" w:rsidP="00E54C6B">
      <w:pPr>
        <w:tabs>
          <w:tab w:val="left" w:pos="6300"/>
          <w:tab w:val="left" w:pos="7380"/>
          <w:tab w:val="left" w:pos="8280"/>
          <w:tab w:val="left" w:pos="8820"/>
        </w:tabs>
        <w:spacing w:after="0" w:line="276" w:lineRule="auto"/>
        <w:rPr>
          <w:rFonts w:ascii="Corbel" w:hAnsi="Corbel" w:cs="Arial"/>
        </w:rPr>
      </w:pPr>
      <w:r>
        <w:rPr>
          <w:rFonts w:ascii="Corbel" w:hAnsi="Corbel" w:cs="Arial"/>
        </w:rPr>
        <w:t xml:space="preserve">LS informiert, dass der Antrag für eine flexiblere Lösung bei der begrünten Ackerfläche im Moment in verschiedenen Kommissionen der Bio Suisse diskutiert wird. Wenn ein Vorschlag zu Stande kommt, wird er im Sommer 2026 in die Vernehmlassung gehen und per 1.1.2027 in Kraft treten, wenn alle damit einverstanden sind. </w:t>
      </w:r>
    </w:p>
    <w:p w14:paraId="3AE569A8" w14:textId="49078D6F" w:rsidR="005A28DC" w:rsidRDefault="00244D87" w:rsidP="00E54C6B">
      <w:pPr>
        <w:tabs>
          <w:tab w:val="left" w:pos="6300"/>
          <w:tab w:val="left" w:pos="7380"/>
          <w:tab w:val="left" w:pos="8280"/>
          <w:tab w:val="left" w:pos="8820"/>
        </w:tabs>
        <w:spacing w:after="0" w:line="276" w:lineRule="auto"/>
        <w:rPr>
          <w:rFonts w:ascii="Corbel" w:hAnsi="Corbel" w:cs="Arial"/>
        </w:rPr>
      </w:pPr>
      <w:r>
        <w:rPr>
          <w:rFonts w:ascii="Corbel" w:hAnsi="Corbel" w:cs="Arial"/>
        </w:rPr>
        <w:t>LS hat von einem Mitglied die Aufforderung erhalten, sich für die Zulassung von gesextem Sperma einzusetzen.</w:t>
      </w:r>
      <w:r w:rsidR="00D73DE2">
        <w:rPr>
          <w:rFonts w:ascii="Corbel" w:hAnsi="Corbel" w:cs="Arial"/>
        </w:rPr>
        <w:t xml:space="preserve"> Erika</w:t>
      </w:r>
      <w:r w:rsidR="00FB107C">
        <w:rPr>
          <w:rFonts w:ascii="Corbel" w:hAnsi="Corbel" w:cs="Arial"/>
        </w:rPr>
        <w:t xml:space="preserve"> Steinemann fragt sich, ob das Sperma-Sexing der richtige Weg ist. Eigentlich müsste man eine Lösung für die Kälber finden. TB </w:t>
      </w:r>
      <w:r>
        <w:rPr>
          <w:rFonts w:ascii="Corbel" w:hAnsi="Corbel" w:cs="Arial"/>
        </w:rPr>
        <w:t>stimmt zu</w:t>
      </w:r>
      <w:r w:rsidR="00FB107C">
        <w:rPr>
          <w:rFonts w:ascii="Corbel" w:hAnsi="Corbel" w:cs="Arial"/>
        </w:rPr>
        <w:t xml:space="preserve">, dass leider viele Bio-Kälber den Bio-Kanal verlassen. Demeter hat die Pflicht für das Abtränken eingeführt, musste </w:t>
      </w:r>
      <w:r>
        <w:rPr>
          <w:rFonts w:ascii="Corbel" w:hAnsi="Corbel" w:cs="Arial"/>
        </w:rPr>
        <w:t xml:space="preserve">aber </w:t>
      </w:r>
      <w:r w:rsidR="00FB107C">
        <w:rPr>
          <w:rFonts w:ascii="Corbel" w:hAnsi="Corbel" w:cs="Arial"/>
        </w:rPr>
        <w:t xml:space="preserve">zurückkrebsen, da der Absatz fehlt. </w:t>
      </w:r>
    </w:p>
    <w:p w14:paraId="6C1B19B1" w14:textId="7D247E77" w:rsidR="00FB107C" w:rsidRDefault="00244D87" w:rsidP="00E54C6B">
      <w:pPr>
        <w:tabs>
          <w:tab w:val="left" w:pos="6300"/>
          <w:tab w:val="left" w:pos="7380"/>
          <w:tab w:val="left" w:pos="8280"/>
          <w:tab w:val="left" w:pos="8820"/>
        </w:tabs>
        <w:spacing w:after="0" w:line="276" w:lineRule="auto"/>
        <w:rPr>
          <w:rFonts w:ascii="Corbel" w:hAnsi="Corbel" w:cs="Arial"/>
        </w:rPr>
      </w:pPr>
      <w:r>
        <w:rPr>
          <w:rFonts w:ascii="Corbel" w:hAnsi="Corbel" w:cs="Arial"/>
        </w:rPr>
        <w:t xml:space="preserve">Heinz Höneisen </w:t>
      </w:r>
      <w:r w:rsidR="002213E9">
        <w:rPr>
          <w:rFonts w:ascii="Corbel" w:hAnsi="Corbel" w:cs="Arial"/>
        </w:rPr>
        <w:t>blickt auf den Kartoffelhöck vom 5. Juni zurück</w:t>
      </w:r>
      <w:r w:rsidR="00F95BAA">
        <w:rPr>
          <w:rFonts w:ascii="Corbel" w:hAnsi="Corbel" w:cs="Arial"/>
        </w:rPr>
        <w:t xml:space="preserve"> und</w:t>
      </w:r>
      <w:r w:rsidR="002213E9">
        <w:rPr>
          <w:rFonts w:ascii="Corbel" w:hAnsi="Corbel" w:cs="Arial"/>
        </w:rPr>
        <w:t xml:space="preserve"> erzählt wie die Diskussionen um die Preise bei Kartoffeln, Zwiebeln und Rüebli ablaufen. Dank der Einigkeit unter den Produzenten, konnte den Grossverteilern die Stirn geboten werden und weitere Preisabschläge verhindert werden. Allerdings muss darauf geschaut werden, dass die abgemachten Preise auch eingehalten werden. Er lädt alle am 7. November zum Mittagessen mit Kartoffeldegustation ins Restaurant Spätzlipfanne nach Anderfingen ein. </w:t>
      </w:r>
    </w:p>
    <w:p w14:paraId="18B6FF56" w14:textId="43C8B8B8" w:rsidR="00A745E7" w:rsidRDefault="008A1021" w:rsidP="00E54C6B">
      <w:pPr>
        <w:tabs>
          <w:tab w:val="left" w:pos="6300"/>
          <w:tab w:val="left" w:pos="7380"/>
          <w:tab w:val="left" w:pos="8280"/>
          <w:tab w:val="left" w:pos="8820"/>
        </w:tabs>
        <w:spacing w:after="0" w:line="276" w:lineRule="auto"/>
        <w:rPr>
          <w:rFonts w:ascii="Corbel" w:hAnsi="Corbel" w:cs="Arial"/>
        </w:rPr>
      </w:pPr>
      <w:r>
        <w:rPr>
          <w:rFonts w:ascii="Corbel" w:hAnsi="Corbel" w:cs="Arial"/>
        </w:rPr>
        <w:t>Um 21</w:t>
      </w:r>
      <w:r w:rsidR="00FB107C">
        <w:rPr>
          <w:rFonts w:ascii="Corbel" w:hAnsi="Corbel" w:cs="Arial"/>
        </w:rPr>
        <w:t>.30</w:t>
      </w:r>
      <w:r>
        <w:rPr>
          <w:rFonts w:ascii="Corbel" w:hAnsi="Corbel" w:cs="Arial"/>
        </w:rPr>
        <w:t xml:space="preserve"> Uhr </w:t>
      </w:r>
      <w:r w:rsidR="002110F3">
        <w:rPr>
          <w:rFonts w:ascii="Corbel" w:hAnsi="Corbel" w:cs="Arial"/>
        </w:rPr>
        <w:t xml:space="preserve">schliesst LS die Sitzung. </w:t>
      </w:r>
    </w:p>
    <w:p w14:paraId="36AE54F4" w14:textId="2E0B8EC8" w:rsidR="002C24B1" w:rsidRDefault="002C24B1" w:rsidP="00C3498E">
      <w:pPr>
        <w:tabs>
          <w:tab w:val="left" w:pos="6300"/>
          <w:tab w:val="left" w:pos="7380"/>
          <w:tab w:val="left" w:pos="8280"/>
          <w:tab w:val="left" w:pos="8820"/>
        </w:tabs>
        <w:spacing w:after="0" w:line="276" w:lineRule="auto"/>
        <w:rPr>
          <w:rFonts w:ascii="Corbel" w:hAnsi="Corbel" w:cs="Arial"/>
        </w:rPr>
      </w:pPr>
    </w:p>
    <w:p w14:paraId="10D72A70" w14:textId="77777777" w:rsidR="002213E9" w:rsidRDefault="002213E9" w:rsidP="00C3498E">
      <w:pPr>
        <w:tabs>
          <w:tab w:val="left" w:pos="6300"/>
          <w:tab w:val="left" w:pos="7380"/>
          <w:tab w:val="left" w:pos="8280"/>
          <w:tab w:val="left" w:pos="8820"/>
        </w:tabs>
        <w:spacing w:after="0" w:line="276" w:lineRule="auto"/>
        <w:rPr>
          <w:rFonts w:ascii="Corbel" w:hAnsi="Corbel" w:cs="Arial"/>
        </w:rPr>
      </w:pPr>
    </w:p>
    <w:p w14:paraId="3F6AD430" w14:textId="77777777" w:rsidR="002213E9" w:rsidRDefault="002213E9" w:rsidP="00C3498E">
      <w:pPr>
        <w:tabs>
          <w:tab w:val="left" w:pos="6300"/>
          <w:tab w:val="left" w:pos="7380"/>
          <w:tab w:val="left" w:pos="8280"/>
          <w:tab w:val="left" w:pos="8820"/>
        </w:tabs>
        <w:spacing w:after="0" w:line="276" w:lineRule="auto"/>
        <w:rPr>
          <w:rFonts w:ascii="Corbel" w:hAnsi="Corbel" w:cs="Arial"/>
        </w:rPr>
      </w:pPr>
    </w:p>
    <w:p w14:paraId="04A4BDF7" w14:textId="7D43F578" w:rsidR="002E33BF" w:rsidRPr="002213E9" w:rsidRDefault="000A253A" w:rsidP="00C3498E">
      <w:pPr>
        <w:tabs>
          <w:tab w:val="left" w:pos="6300"/>
          <w:tab w:val="left" w:pos="7380"/>
          <w:tab w:val="left" w:pos="8280"/>
          <w:tab w:val="left" w:pos="8820"/>
        </w:tabs>
        <w:spacing w:after="0" w:line="276" w:lineRule="auto"/>
        <w:rPr>
          <w:rFonts w:ascii="Corbel" w:hAnsi="Corbel" w:cs="Arial"/>
          <w:b/>
          <w:bCs/>
          <w:sz w:val="24"/>
          <w:szCs w:val="24"/>
        </w:rPr>
      </w:pPr>
      <w:r w:rsidRPr="002213E9">
        <w:rPr>
          <w:rFonts w:ascii="Corbel" w:hAnsi="Corbel" w:cs="Arial"/>
          <w:b/>
          <w:bCs/>
          <w:sz w:val="24"/>
          <w:szCs w:val="24"/>
        </w:rPr>
        <w:t>Thema des Abend</w:t>
      </w:r>
      <w:r w:rsidR="00560536" w:rsidRPr="002213E9">
        <w:rPr>
          <w:rFonts w:ascii="Corbel" w:hAnsi="Corbel" w:cs="Arial"/>
          <w:b/>
          <w:bCs/>
          <w:sz w:val="24"/>
          <w:szCs w:val="24"/>
        </w:rPr>
        <w:t>: Bio Cuisine – Bio in der Gastronomie</w:t>
      </w:r>
    </w:p>
    <w:p w14:paraId="32C52281" w14:textId="5255F291" w:rsidR="00110A9C" w:rsidRDefault="00560536" w:rsidP="00560536">
      <w:pPr>
        <w:tabs>
          <w:tab w:val="left" w:pos="6300"/>
          <w:tab w:val="left" w:pos="7380"/>
          <w:tab w:val="left" w:pos="8280"/>
          <w:tab w:val="left" w:pos="8820"/>
        </w:tabs>
        <w:spacing w:after="0" w:line="276" w:lineRule="auto"/>
        <w:rPr>
          <w:rFonts w:ascii="Corbel" w:hAnsi="Corbel" w:cs="Arial"/>
        </w:rPr>
      </w:pPr>
      <w:r>
        <w:rPr>
          <w:rFonts w:ascii="Corbel" w:hAnsi="Corbel" w:cs="Arial"/>
        </w:rPr>
        <w:t xml:space="preserve">Monika Weiss </w:t>
      </w:r>
      <w:r w:rsidR="00153A8A" w:rsidRPr="2A6B7912">
        <w:rPr>
          <w:rFonts w:ascii="Corbel" w:hAnsi="Corbel" w:cs="Arial"/>
        </w:rPr>
        <w:t xml:space="preserve">dankt </w:t>
      </w:r>
      <w:r w:rsidR="007D2EF4" w:rsidRPr="2A6B7912">
        <w:rPr>
          <w:rFonts w:ascii="Corbel" w:hAnsi="Corbel" w:cs="Arial"/>
        </w:rPr>
        <w:t xml:space="preserve">Bio ZH SH </w:t>
      </w:r>
      <w:r w:rsidR="00153A8A" w:rsidRPr="2A6B7912">
        <w:rPr>
          <w:rFonts w:ascii="Corbel" w:hAnsi="Corbel" w:cs="Arial"/>
        </w:rPr>
        <w:t>f</w:t>
      </w:r>
      <w:r w:rsidR="009B5008" w:rsidRPr="2A6B7912">
        <w:rPr>
          <w:rFonts w:ascii="Corbel" w:hAnsi="Corbel" w:cs="Arial"/>
        </w:rPr>
        <w:t xml:space="preserve">ür die </w:t>
      </w:r>
      <w:r>
        <w:rPr>
          <w:rFonts w:ascii="Corbel" w:hAnsi="Corbel" w:cs="Arial"/>
        </w:rPr>
        <w:t>Einladung</w:t>
      </w:r>
      <w:r w:rsidR="007D2EF4" w:rsidRPr="2A6B7912">
        <w:rPr>
          <w:rFonts w:ascii="Corbel" w:hAnsi="Corbel" w:cs="Arial"/>
        </w:rPr>
        <w:t>.</w:t>
      </w:r>
      <w:r w:rsidR="00CF577F" w:rsidRPr="2A6B7912">
        <w:rPr>
          <w:rFonts w:ascii="Corbel" w:hAnsi="Corbel" w:cs="Arial"/>
        </w:rPr>
        <w:t xml:space="preserve"> </w:t>
      </w:r>
    </w:p>
    <w:p w14:paraId="279F92A6" w14:textId="76B801D7" w:rsidR="00FB107C" w:rsidRDefault="002213E9" w:rsidP="00560536">
      <w:pPr>
        <w:tabs>
          <w:tab w:val="left" w:pos="6300"/>
          <w:tab w:val="left" w:pos="7380"/>
          <w:tab w:val="left" w:pos="8280"/>
          <w:tab w:val="left" w:pos="8820"/>
        </w:tabs>
        <w:spacing w:after="0" w:line="276" w:lineRule="auto"/>
        <w:rPr>
          <w:rFonts w:ascii="Corbel" w:hAnsi="Corbel" w:cs="Arial"/>
        </w:rPr>
      </w:pPr>
      <w:r>
        <w:rPr>
          <w:rFonts w:ascii="Corbel" w:hAnsi="Corbel" w:cs="Arial"/>
        </w:rPr>
        <w:t xml:space="preserve">Das </w:t>
      </w:r>
      <w:r w:rsidR="00FB107C">
        <w:rPr>
          <w:rFonts w:ascii="Corbel" w:hAnsi="Corbel" w:cs="Arial"/>
        </w:rPr>
        <w:t xml:space="preserve">Projekt Gastronomie </w:t>
      </w:r>
      <w:r>
        <w:rPr>
          <w:rFonts w:ascii="Corbel" w:hAnsi="Corbel" w:cs="Arial"/>
        </w:rPr>
        <w:t xml:space="preserve">läuft </w:t>
      </w:r>
      <w:r w:rsidR="00FB107C">
        <w:rPr>
          <w:rFonts w:ascii="Corbel" w:hAnsi="Corbel" w:cs="Arial"/>
        </w:rPr>
        <w:t xml:space="preserve">seit 2020. Aus der Vorstudie der ZHAW </w:t>
      </w:r>
      <w:r>
        <w:rPr>
          <w:rFonts w:ascii="Corbel" w:hAnsi="Corbel" w:cs="Arial"/>
        </w:rPr>
        <w:t>zur Frage «</w:t>
      </w:r>
      <w:r w:rsidR="00FB107C">
        <w:rPr>
          <w:rFonts w:ascii="Corbel" w:hAnsi="Corbel" w:cs="Arial"/>
        </w:rPr>
        <w:t>Warum werden nicht mehr Knospe Produkte in der CH-Gemeinschaftsgastronomie verwendet</w:t>
      </w:r>
      <w:r>
        <w:rPr>
          <w:rFonts w:ascii="Corbel" w:hAnsi="Corbel" w:cs="Arial"/>
        </w:rPr>
        <w:t xml:space="preserve">?» </w:t>
      </w:r>
      <w:r w:rsidR="00FB107C">
        <w:rPr>
          <w:rFonts w:ascii="Corbel" w:hAnsi="Corbel" w:cs="Arial"/>
        </w:rPr>
        <w:t xml:space="preserve">wurden 4 Handlungsfelder definiert. </w:t>
      </w:r>
    </w:p>
    <w:p w14:paraId="7F4F365A" w14:textId="476ECB46" w:rsidR="00FB107C" w:rsidRDefault="00FB107C" w:rsidP="00FB107C">
      <w:pPr>
        <w:pStyle w:val="Listenabsatz"/>
        <w:numPr>
          <w:ilvl w:val="0"/>
          <w:numId w:val="38"/>
        </w:numPr>
        <w:tabs>
          <w:tab w:val="left" w:pos="6300"/>
          <w:tab w:val="left" w:pos="7380"/>
          <w:tab w:val="left" w:pos="8280"/>
          <w:tab w:val="left" w:pos="8820"/>
        </w:tabs>
        <w:spacing w:after="0" w:line="276" w:lineRule="auto"/>
      </w:pPr>
      <w:r>
        <w:t>Mehr Convenience</w:t>
      </w:r>
      <w:r w:rsidR="00C14398">
        <w:t xml:space="preserve"> in Bio- und Knospe-Qualität</w:t>
      </w:r>
    </w:p>
    <w:p w14:paraId="44FFBA0C" w14:textId="15A9E0B7" w:rsidR="00FB107C" w:rsidRDefault="00FB107C" w:rsidP="00FB107C">
      <w:pPr>
        <w:pStyle w:val="Listenabsatz"/>
        <w:numPr>
          <w:ilvl w:val="0"/>
          <w:numId w:val="38"/>
        </w:numPr>
        <w:tabs>
          <w:tab w:val="left" w:pos="6300"/>
          <w:tab w:val="left" w:pos="7380"/>
          <w:tab w:val="left" w:pos="8280"/>
          <w:tab w:val="left" w:pos="8820"/>
        </w:tabs>
        <w:spacing w:after="0" w:line="276" w:lineRule="auto"/>
      </w:pPr>
      <w:r>
        <w:t xml:space="preserve">Pooling-Verträge: grössere Mengen </w:t>
      </w:r>
      <w:r w:rsidR="00C14398">
        <w:t>in Absprache mit öffentlichen Ausschreibungen</w:t>
      </w:r>
    </w:p>
    <w:p w14:paraId="045E2DA4" w14:textId="10386A51" w:rsidR="00FB107C" w:rsidRDefault="00FB107C" w:rsidP="00FB107C">
      <w:pPr>
        <w:pStyle w:val="Listenabsatz"/>
        <w:numPr>
          <w:ilvl w:val="0"/>
          <w:numId w:val="38"/>
        </w:numPr>
        <w:tabs>
          <w:tab w:val="left" w:pos="6300"/>
          <w:tab w:val="left" w:pos="7380"/>
          <w:tab w:val="left" w:pos="8280"/>
          <w:tab w:val="left" w:pos="8820"/>
        </w:tabs>
        <w:spacing w:after="0" w:line="276" w:lineRule="auto"/>
      </w:pPr>
      <w:r>
        <w:t>Digitalisierung: Biomond</w:t>
      </w:r>
      <w:r w:rsidR="00C14398">
        <w:t>o, inzwischen selbständig</w:t>
      </w:r>
    </w:p>
    <w:p w14:paraId="1AE84EB5" w14:textId="0A2AFA04" w:rsidR="00C14398" w:rsidRDefault="00C14398" w:rsidP="00FB107C">
      <w:pPr>
        <w:pStyle w:val="Listenabsatz"/>
        <w:numPr>
          <w:ilvl w:val="0"/>
          <w:numId w:val="38"/>
        </w:numPr>
        <w:tabs>
          <w:tab w:val="left" w:pos="6300"/>
          <w:tab w:val="left" w:pos="7380"/>
          <w:tab w:val="left" w:pos="8280"/>
          <w:tab w:val="left" w:pos="8820"/>
        </w:tabs>
        <w:spacing w:after="0" w:line="276" w:lineRule="auto"/>
      </w:pPr>
      <w:r>
        <w:t>Schulung und Sensibilisierung</w:t>
      </w:r>
    </w:p>
    <w:p w14:paraId="205DC7B6" w14:textId="58467801" w:rsidR="00C14398" w:rsidRDefault="00C14398" w:rsidP="00C14398">
      <w:pPr>
        <w:tabs>
          <w:tab w:val="left" w:pos="6300"/>
          <w:tab w:val="left" w:pos="7380"/>
          <w:tab w:val="left" w:pos="8280"/>
          <w:tab w:val="left" w:pos="8820"/>
        </w:tabs>
        <w:spacing w:after="0" w:line="276" w:lineRule="auto"/>
      </w:pPr>
      <w:r>
        <w:t>Zu 1: Es gibt Bio-Convenience-Produkte. Es wird versucht, dass die Anbieter und die Nachfrager gegenseitig informiert</w:t>
      </w:r>
      <w:r w:rsidR="00CD6BE8">
        <w:t xml:space="preserve"> sind</w:t>
      </w:r>
      <w:r>
        <w:t>. Das Sortiment bei Pistor oder Transgourmet</w:t>
      </w:r>
      <w:r w:rsidR="002213E9">
        <w:t xml:space="preserve"> soll vergrössert werden.</w:t>
      </w:r>
      <w:r>
        <w:t xml:space="preserve"> Oft </w:t>
      </w:r>
      <w:r w:rsidR="002213E9">
        <w:t xml:space="preserve">gibt es </w:t>
      </w:r>
      <w:r>
        <w:t>Unklarheiten über Nachfrage und Angebot.</w:t>
      </w:r>
    </w:p>
    <w:p w14:paraId="204B3DD5" w14:textId="6C052E21" w:rsidR="00C14398" w:rsidRDefault="00C14398" w:rsidP="00C14398">
      <w:pPr>
        <w:tabs>
          <w:tab w:val="left" w:pos="6300"/>
          <w:tab w:val="left" w:pos="7380"/>
          <w:tab w:val="left" w:pos="8280"/>
          <w:tab w:val="left" w:pos="8820"/>
        </w:tabs>
        <w:spacing w:after="0" w:line="276" w:lineRule="auto"/>
      </w:pPr>
      <w:r>
        <w:t xml:space="preserve">Zu 2: Empfohlene oder bindende Kriterien zu Bio- und Knospe-Anteilen. </w:t>
      </w:r>
      <w:r w:rsidR="002213E9">
        <w:t xml:space="preserve">Im </w:t>
      </w:r>
      <w:r>
        <w:t>Dez. 202</w:t>
      </w:r>
      <w:r w:rsidR="002213E9">
        <w:t xml:space="preserve">5 wird ein </w:t>
      </w:r>
      <w:r>
        <w:t xml:space="preserve">Treffen mit BLV </w:t>
      </w:r>
      <w:r w:rsidR="002213E9">
        <w:t>zum Stellenwert von Bio in der Ernährungspyramide und im Ernährungssystem stattfinden.</w:t>
      </w:r>
    </w:p>
    <w:p w14:paraId="20FB87B4" w14:textId="17242F01" w:rsidR="00C14398" w:rsidRDefault="00C14398" w:rsidP="00C14398">
      <w:pPr>
        <w:tabs>
          <w:tab w:val="left" w:pos="6300"/>
          <w:tab w:val="left" w:pos="7380"/>
          <w:tab w:val="left" w:pos="8280"/>
          <w:tab w:val="left" w:pos="8820"/>
        </w:tabs>
        <w:spacing w:after="0" w:line="276" w:lineRule="auto"/>
      </w:pPr>
      <w:r>
        <w:t xml:space="preserve">Zu 3.: </w:t>
      </w:r>
      <w:r w:rsidR="002213E9">
        <w:t>Seit 2023 gibt es ein digitales Portal für alle</w:t>
      </w:r>
      <w:r>
        <w:t xml:space="preserve"> Bio Cuisine Gastronominnen. </w:t>
      </w:r>
    </w:p>
    <w:p w14:paraId="1D317D1B" w14:textId="622BFEE5" w:rsidR="00C14398" w:rsidRDefault="00C14398" w:rsidP="00C14398">
      <w:pPr>
        <w:tabs>
          <w:tab w:val="left" w:pos="6300"/>
          <w:tab w:val="left" w:pos="7380"/>
          <w:tab w:val="left" w:pos="8280"/>
          <w:tab w:val="left" w:pos="8820"/>
        </w:tabs>
        <w:spacing w:after="0" w:line="276" w:lineRule="auto"/>
      </w:pPr>
      <w:r>
        <w:t>Zu 4: Sustineo: Bildungsangebot in nachhaltiger Gastronomie; stetige Sensibilisierung durch verschiedene Netzwerkanlässe</w:t>
      </w:r>
      <w:r w:rsidR="002213E9">
        <w:t>.</w:t>
      </w:r>
    </w:p>
    <w:p w14:paraId="16C46395" w14:textId="683F072F" w:rsidR="00C14398" w:rsidRDefault="002213E9" w:rsidP="00DE4152">
      <w:pPr>
        <w:tabs>
          <w:tab w:val="left" w:pos="6300"/>
          <w:tab w:val="left" w:pos="7380"/>
          <w:tab w:val="left" w:pos="8280"/>
          <w:tab w:val="left" w:pos="8820"/>
        </w:tabs>
        <w:spacing w:before="120" w:after="0" w:line="276" w:lineRule="auto"/>
      </w:pPr>
      <w:r>
        <w:t xml:space="preserve">Auf der </w:t>
      </w:r>
      <w:r w:rsidR="00C14398">
        <w:t xml:space="preserve">Basis </w:t>
      </w:r>
      <w:r>
        <w:t xml:space="preserve">des </w:t>
      </w:r>
      <w:r w:rsidR="00C14398">
        <w:t>Einkaufswert</w:t>
      </w:r>
      <w:r>
        <w:t>s</w:t>
      </w:r>
      <w:r w:rsidR="00C14398">
        <w:t xml:space="preserve"> an Waren</w:t>
      </w:r>
      <w:r>
        <w:t xml:space="preserve"> gibt es 3 Stufen bei Bio Cuisine</w:t>
      </w:r>
      <w:r w:rsidR="00DE4152">
        <w:t>:</w:t>
      </w:r>
    </w:p>
    <w:p w14:paraId="5668FAC1" w14:textId="556C7FD8" w:rsidR="00C14398" w:rsidRDefault="00C14398" w:rsidP="00C14398">
      <w:pPr>
        <w:tabs>
          <w:tab w:val="left" w:pos="6300"/>
          <w:tab w:val="left" w:pos="7380"/>
          <w:tab w:val="left" w:pos="8280"/>
          <w:tab w:val="left" w:pos="8820"/>
        </w:tabs>
        <w:spacing w:after="0" w:line="276" w:lineRule="auto"/>
      </w:pPr>
      <w:r>
        <w:t>1* 30% Bio/20% Knospe</w:t>
      </w:r>
    </w:p>
    <w:p w14:paraId="41A5F851" w14:textId="7DC081F3" w:rsidR="00C14398" w:rsidRDefault="00C14398" w:rsidP="00C14398">
      <w:pPr>
        <w:tabs>
          <w:tab w:val="left" w:pos="6300"/>
          <w:tab w:val="left" w:pos="7380"/>
          <w:tab w:val="left" w:pos="8280"/>
          <w:tab w:val="left" w:pos="8820"/>
        </w:tabs>
        <w:spacing w:after="0" w:line="276" w:lineRule="auto"/>
      </w:pPr>
      <w:r>
        <w:t>2* 60% Bio/</w:t>
      </w:r>
      <w:r w:rsidR="00FB76F5">
        <w:t>40% Knospe</w:t>
      </w:r>
    </w:p>
    <w:p w14:paraId="10B50818" w14:textId="696112B8" w:rsidR="00C14398" w:rsidRDefault="00C14398" w:rsidP="00C14398">
      <w:pPr>
        <w:tabs>
          <w:tab w:val="left" w:pos="6300"/>
          <w:tab w:val="left" w:pos="7380"/>
          <w:tab w:val="left" w:pos="8280"/>
          <w:tab w:val="left" w:pos="8820"/>
        </w:tabs>
        <w:spacing w:after="0" w:line="276" w:lineRule="auto"/>
      </w:pPr>
      <w:r>
        <w:t>3* 90% Bio</w:t>
      </w:r>
      <w:r w:rsidR="00FB76F5">
        <w:t>/60% Knospe</w:t>
      </w:r>
    </w:p>
    <w:p w14:paraId="50E90C05" w14:textId="608F8870" w:rsidR="00FB76F5" w:rsidRDefault="00FB76F5" w:rsidP="00C14398">
      <w:pPr>
        <w:tabs>
          <w:tab w:val="left" w:pos="6300"/>
          <w:tab w:val="left" w:pos="7380"/>
          <w:tab w:val="left" w:pos="8280"/>
          <w:tab w:val="left" w:pos="8820"/>
        </w:tabs>
        <w:spacing w:after="0" w:line="276" w:lineRule="auto"/>
      </w:pPr>
      <w:r>
        <w:t xml:space="preserve">Ziel: Betriebe, die schon viel Bio verwenden, </w:t>
      </w:r>
      <w:r w:rsidR="00DE4152">
        <w:t xml:space="preserve">können </w:t>
      </w:r>
      <w:r>
        <w:t>es sichtbar machen</w:t>
      </w:r>
    </w:p>
    <w:p w14:paraId="63EDE15D" w14:textId="5CEF3A2C" w:rsidR="00FB76F5" w:rsidRDefault="00FB76F5" w:rsidP="00C14398">
      <w:pPr>
        <w:tabs>
          <w:tab w:val="left" w:pos="6300"/>
          <w:tab w:val="left" w:pos="7380"/>
          <w:tab w:val="left" w:pos="8280"/>
          <w:tab w:val="left" w:pos="8820"/>
        </w:tabs>
        <w:spacing w:after="0" w:line="276" w:lineRule="auto"/>
      </w:pPr>
      <w:r>
        <w:t xml:space="preserve">Ca. 100 Betriebe </w:t>
      </w:r>
      <w:r w:rsidR="00DE4152">
        <w:t xml:space="preserve">sind </w:t>
      </w:r>
      <w:r>
        <w:t>im Anmeldeprozess</w:t>
      </w:r>
      <w:r w:rsidR="00DE4152">
        <w:t xml:space="preserve">, vom Gourmetrestaurant bis zur Mensa. </w:t>
      </w:r>
    </w:p>
    <w:p w14:paraId="3E11B09D" w14:textId="02A31C00" w:rsidR="00FB76F5" w:rsidRDefault="00FB76F5" w:rsidP="00C14398">
      <w:pPr>
        <w:tabs>
          <w:tab w:val="left" w:pos="6300"/>
          <w:tab w:val="left" w:pos="7380"/>
          <w:tab w:val="left" w:pos="8280"/>
          <w:tab w:val="left" w:pos="8820"/>
        </w:tabs>
        <w:spacing w:after="0" w:line="276" w:lineRule="auto"/>
      </w:pPr>
      <w:r>
        <w:t xml:space="preserve">Mehrwert: Auslobungsmöglichkeit für nachhaltige Engagement, Vernetzung innerhalb </w:t>
      </w:r>
      <w:r w:rsidR="00DE4152">
        <w:t xml:space="preserve">der </w:t>
      </w:r>
      <w:r>
        <w:t>Gastronomie, je mehr Betriebe mit Bio Cuisine arbeiten, desto mehr</w:t>
      </w:r>
      <w:r w:rsidR="00DE4152">
        <w:t xml:space="preserve"> ist das Label</w:t>
      </w:r>
      <w:r>
        <w:t xml:space="preserve"> im Gespräch. </w:t>
      </w:r>
    </w:p>
    <w:p w14:paraId="5AB9BB20" w14:textId="1E60BD25" w:rsidR="00FB76F5" w:rsidRDefault="00DE4152" w:rsidP="00C14398">
      <w:pPr>
        <w:tabs>
          <w:tab w:val="left" w:pos="6300"/>
          <w:tab w:val="left" w:pos="7380"/>
          <w:tab w:val="left" w:pos="8280"/>
          <w:tab w:val="left" w:pos="8820"/>
        </w:tabs>
        <w:spacing w:after="0" w:line="276" w:lineRule="auto"/>
      </w:pPr>
      <w:r>
        <w:t>Die</w:t>
      </w:r>
      <w:r w:rsidR="00FB76F5">
        <w:t xml:space="preserve"> Kommunikation zwischen </w:t>
      </w:r>
      <w:r w:rsidR="005B4D1E">
        <w:t>Gastronomie</w:t>
      </w:r>
      <w:r w:rsidR="00FB76F5">
        <w:t xml:space="preserve"> und Produzent</w:t>
      </w:r>
      <w:r>
        <w:t xml:space="preserve">:innen ist eine grosse Herausforderung. </w:t>
      </w:r>
    </w:p>
    <w:p w14:paraId="3845725A" w14:textId="64C1B53F" w:rsidR="00FB76F5" w:rsidRDefault="00FB76F5" w:rsidP="00C14398">
      <w:pPr>
        <w:tabs>
          <w:tab w:val="left" w:pos="6300"/>
          <w:tab w:val="left" w:pos="7380"/>
          <w:tab w:val="left" w:pos="8280"/>
          <w:tab w:val="left" w:pos="8820"/>
        </w:tabs>
        <w:spacing w:after="0" w:line="276" w:lineRule="auto"/>
      </w:pPr>
      <w:r>
        <w:t>Anregungen aus dem Saal:</w:t>
      </w:r>
    </w:p>
    <w:p w14:paraId="6FB87968" w14:textId="4AE8B022" w:rsidR="00FB76F5" w:rsidRDefault="00FB76F5" w:rsidP="00C14398">
      <w:pPr>
        <w:tabs>
          <w:tab w:val="left" w:pos="6300"/>
          <w:tab w:val="left" w:pos="7380"/>
          <w:tab w:val="left" w:pos="8280"/>
          <w:tab w:val="left" w:pos="8820"/>
        </w:tabs>
        <w:spacing w:after="0" w:line="276" w:lineRule="auto"/>
      </w:pPr>
      <w:r>
        <w:t xml:space="preserve">Roli Meier: wo sind die Gastronomen, die lokale </w:t>
      </w:r>
      <w:r w:rsidR="00DE4152">
        <w:t>Bio-</w:t>
      </w:r>
      <w:r>
        <w:t xml:space="preserve">Produkte verwenden? </w:t>
      </w:r>
    </w:p>
    <w:p w14:paraId="3FB15B94" w14:textId="12EF16E9" w:rsidR="005E4822" w:rsidRDefault="00DE4152" w:rsidP="00C14398">
      <w:pPr>
        <w:tabs>
          <w:tab w:val="left" w:pos="6300"/>
          <w:tab w:val="left" w:pos="7380"/>
          <w:tab w:val="left" w:pos="8280"/>
          <w:tab w:val="left" w:pos="8820"/>
        </w:tabs>
        <w:spacing w:after="0" w:line="276" w:lineRule="auto"/>
      </w:pPr>
      <w:r>
        <w:t>Monika Weiss weist darauf hin, dass es ihre Aufgabe ist, dass es mehr Bio in den Restaurants gibt. Labe</w:t>
      </w:r>
      <w:r w:rsidR="00694935">
        <w:t>l</w:t>
      </w:r>
      <w:r>
        <w:t xml:space="preserve"> oder Initiativen für regionale Produkte gibt es schon einige.</w:t>
      </w:r>
      <w:r w:rsidR="005E4822">
        <w:t xml:space="preserve"> </w:t>
      </w:r>
    </w:p>
    <w:p w14:paraId="1B989F27" w14:textId="31C16EB5" w:rsidR="005E4822" w:rsidRDefault="005E4822" w:rsidP="00C14398">
      <w:pPr>
        <w:tabs>
          <w:tab w:val="left" w:pos="6300"/>
          <w:tab w:val="left" w:pos="7380"/>
          <w:tab w:val="left" w:pos="8280"/>
          <w:tab w:val="left" w:pos="8820"/>
        </w:tabs>
        <w:spacing w:after="0" w:line="276" w:lineRule="auto"/>
      </w:pPr>
      <w:r>
        <w:t xml:space="preserve">Heinz Höneisen erzählt </w:t>
      </w:r>
      <w:r w:rsidR="00DE4152">
        <w:t xml:space="preserve">vom schwierigen Start von </w:t>
      </w:r>
      <w:r>
        <w:t>Koopernikus, d</w:t>
      </w:r>
      <w:r w:rsidR="00DE4152">
        <w:t>er Genossenschaft, die Verpflegungsbetriebe in der Stadt Zürich mit Bio-Produkten beliefert.</w:t>
      </w:r>
      <w:r>
        <w:t xml:space="preserve"> </w:t>
      </w:r>
    </w:p>
    <w:p w14:paraId="1ADA1D59" w14:textId="46A4C078" w:rsidR="005E4822" w:rsidRDefault="005E4822" w:rsidP="00C14398">
      <w:pPr>
        <w:tabs>
          <w:tab w:val="left" w:pos="6300"/>
          <w:tab w:val="left" w:pos="7380"/>
          <w:tab w:val="left" w:pos="8280"/>
          <w:tab w:val="left" w:pos="8820"/>
        </w:tabs>
        <w:spacing w:after="0" w:line="276" w:lineRule="auto"/>
      </w:pPr>
      <w:r>
        <w:t xml:space="preserve">TF sieht das Problem darin, dass die Köche und die Landwirte zu weit auseinander sind. Der Preis </w:t>
      </w:r>
      <w:r w:rsidR="00DE4152">
        <w:t>wird oft in Frage gestellt.</w:t>
      </w:r>
      <w:r>
        <w:t xml:space="preserve"> Es ist schwierig, da</w:t>
      </w:r>
      <w:r w:rsidR="00DE4152">
        <w:t xml:space="preserve">ss die Gastronomen </w:t>
      </w:r>
      <w:r>
        <w:t xml:space="preserve">den Mehrwert begreifen.  </w:t>
      </w:r>
    </w:p>
    <w:p w14:paraId="263473E2" w14:textId="77777777" w:rsidR="00110A9C" w:rsidRDefault="00110A9C" w:rsidP="00110A9C">
      <w:pPr>
        <w:ind w:left="360"/>
      </w:pPr>
    </w:p>
    <w:p w14:paraId="77316286" w14:textId="058790C3" w:rsidR="00604CBB" w:rsidRPr="00B0600D" w:rsidRDefault="00B0600D" w:rsidP="00B0600D">
      <w:pPr>
        <w:tabs>
          <w:tab w:val="left" w:pos="6300"/>
          <w:tab w:val="left" w:pos="7380"/>
          <w:tab w:val="left" w:pos="8280"/>
          <w:tab w:val="left" w:pos="8820"/>
        </w:tabs>
        <w:spacing w:after="0" w:line="276" w:lineRule="auto"/>
        <w:rPr>
          <w:rFonts w:ascii="Corbel" w:hAnsi="Corbel" w:cs="Arial"/>
        </w:rPr>
      </w:pPr>
      <w:r>
        <w:rPr>
          <w:rFonts w:ascii="Corbel" w:hAnsi="Corbel" w:cs="Arial"/>
        </w:rPr>
        <w:t xml:space="preserve">Bei Speis und Trank wurde im Anschluss an die Versammlung noch angeregt diskutiert. </w:t>
      </w:r>
    </w:p>
    <w:sectPr w:rsidR="00604CBB" w:rsidRPr="00B0600D">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7EE9" w14:textId="77777777" w:rsidR="00ED7E5B" w:rsidRDefault="00ED7E5B" w:rsidP="00673719">
      <w:pPr>
        <w:spacing w:after="0" w:line="240" w:lineRule="auto"/>
      </w:pPr>
      <w:r>
        <w:separator/>
      </w:r>
    </w:p>
  </w:endnote>
  <w:endnote w:type="continuationSeparator" w:id="0">
    <w:p w14:paraId="1E6436C3" w14:textId="77777777" w:rsidR="00ED7E5B" w:rsidRDefault="00ED7E5B" w:rsidP="00673719">
      <w:pPr>
        <w:spacing w:after="0" w:line="240" w:lineRule="auto"/>
      </w:pPr>
      <w:r>
        <w:continuationSeparator/>
      </w:r>
    </w:p>
  </w:endnote>
  <w:endnote w:type="continuationNotice" w:id="1">
    <w:p w14:paraId="563B47D6" w14:textId="77777777" w:rsidR="00ED7E5B" w:rsidRDefault="00ED7E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27983" w14:textId="4E2AC101" w:rsidR="00673719" w:rsidRDefault="00C856B6">
    <w:pPr>
      <w:pStyle w:val="Fuzeile"/>
    </w:pPr>
    <w:r>
      <w:t>4</w:t>
    </w:r>
    <w:r w:rsidR="2A6B7912">
      <w:t>. November 202</w:t>
    </w:r>
    <w:r>
      <w:t>5</w:t>
    </w:r>
    <w:r w:rsidR="00673719">
      <w:ptab w:relativeTo="margin" w:alignment="center" w:leader="none"/>
    </w:r>
    <w:r w:rsidR="2A6B7912" w:rsidRPr="00C60A5B">
      <w:t xml:space="preserve"> www.bio-zh-sh.ch</w:t>
    </w:r>
    <w:r w:rsidR="00673719">
      <w:ptab w:relativeTo="margin" w:alignment="right" w:leader="none"/>
    </w:r>
    <w:r w:rsidR="00673719" w:rsidRPr="2A6B7912">
      <w:rPr>
        <w:noProof/>
        <w:lang w:val="de-DE"/>
      </w:rPr>
      <w:fldChar w:fldCharType="begin"/>
    </w:r>
    <w:r w:rsidR="00673719">
      <w:instrText>PAGE   \* MERGEFORMAT</w:instrText>
    </w:r>
    <w:r w:rsidR="00673719" w:rsidRPr="2A6B7912">
      <w:fldChar w:fldCharType="separate"/>
    </w:r>
    <w:r w:rsidR="2A6B7912" w:rsidRPr="00CF18A9">
      <w:rPr>
        <w:noProof/>
        <w:lang w:val="de-DE"/>
      </w:rPr>
      <w:t>1</w:t>
    </w:r>
    <w:r w:rsidR="00673719" w:rsidRPr="2A6B7912">
      <w:rPr>
        <w:noProof/>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48135" w14:textId="77777777" w:rsidR="00ED7E5B" w:rsidRDefault="00ED7E5B" w:rsidP="00673719">
      <w:pPr>
        <w:spacing w:after="0" w:line="240" w:lineRule="auto"/>
      </w:pPr>
      <w:r>
        <w:separator/>
      </w:r>
    </w:p>
  </w:footnote>
  <w:footnote w:type="continuationSeparator" w:id="0">
    <w:p w14:paraId="44D2B4B8" w14:textId="77777777" w:rsidR="00ED7E5B" w:rsidRDefault="00ED7E5B" w:rsidP="00673719">
      <w:pPr>
        <w:spacing w:after="0" w:line="240" w:lineRule="auto"/>
      </w:pPr>
      <w:r>
        <w:continuationSeparator/>
      </w:r>
    </w:p>
  </w:footnote>
  <w:footnote w:type="continuationNotice" w:id="1">
    <w:p w14:paraId="5CBEA06B" w14:textId="77777777" w:rsidR="00ED7E5B" w:rsidRDefault="00ED7E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8BDF" w14:textId="5A2327EA" w:rsidR="00F24CBB" w:rsidRDefault="00F24CBB">
    <w:pPr>
      <w:pStyle w:val="Kopfzeile"/>
    </w:pPr>
    <w:r>
      <w:ptab w:relativeTo="margin" w:alignment="center" w:leader="none"/>
    </w:r>
    <w:r>
      <w:ptab w:relativeTo="margin" w:alignment="right" w:leader="none"/>
    </w:r>
    <w:r w:rsidRPr="00F24CBB">
      <w:rPr>
        <w:noProof/>
        <w:lang w:eastAsia="de-CH"/>
      </w:rPr>
      <w:drawing>
        <wp:inline distT="0" distB="0" distL="0" distR="0" wp14:anchorId="6DA65E52" wp14:editId="62139DCB">
          <wp:extent cx="1361603" cy="82249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849" cy="8504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6464"/>
    <w:multiLevelType w:val="hybridMultilevel"/>
    <w:tmpl w:val="34E481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CB5309C"/>
    <w:multiLevelType w:val="hybridMultilevel"/>
    <w:tmpl w:val="15DE3B18"/>
    <w:lvl w:ilvl="0" w:tplc="4B56731E">
      <w:numFmt w:val="bullet"/>
      <w:lvlText w:val="-"/>
      <w:lvlJc w:val="left"/>
      <w:pPr>
        <w:ind w:left="1800" w:hanging="360"/>
      </w:pPr>
      <w:rPr>
        <w:rFonts w:ascii="Arial" w:eastAsia="Times New Roman" w:hAnsi="Arial" w:cs="Aria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2" w15:restartNumberingAfterBreak="0">
    <w:nsid w:val="1B221747"/>
    <w:multiLevelType w:val="hybridMultilevel"/>
    <w:tmpl w:val="73F046A4"/>
    <w:lvl w:ilvl="0" w:tplc="7EA02A08">
      <w:start w:val="1"/>
      <w:numFmt w:val="decimal"/>
      <w:lvlText w:val="%1."/>
      <w:lvlJc w:val="left"/>
      <w:pPr>
        <w:tabs>
          <w:tab w:val="num" w:pos="720"/>
        </w:tabs>
        <w:ind w:left="720" w:hanging="360"/>
      </w:pPr>
    </w:lvl>
    <w:lvl w:ilvl="1" w:tplc="B91E5138">
      <w:numFmt w:val="bullet"/>
      <w:lvlText w:val="-"/>
      <w:lvlJc w:val="left"/>
      <w:pPr>
        <w:tabs>
          <w:tab w:val="num" w:pos="1440"/>
        </w:tabs>
        <w:ind w:left="1440" w:hanging="360"/>
      </w:pPr>
      <w:rPr>
        <w:rFonts w:ascii="Arial" w:hAnsi="Arial" w:hint="default"/>
      </w:rPr>
    </w:lvl>
    <w:lvl w:ilvl="2" w:tplc="259E9E10" w:tentative="1">
      <w:start w:val="1"/>
      <w:numFmt w:val="decimal"/>
      <w:lvlText w:val="%3."/>
      <w:lvlJc w:val="left"/>
      <w:pPr>
        <w:tabs>
          <w:tab w:val="num" w:pos="2160"/>
        </w:tabs>
        <w:ind w:left="2160" w:hanging="360"/>
      </w:pPr>
    </w:lvl>
    <w:lvl w:ilvl="3" w:tplc="5B36BD28" w:tentative="1">
      <w:start w:val="1"/>
      <w:numFmt w:val="decimal"/>
      <w:lvlText w:val="%4."/>
      <w:lvlJc w:val="left"/>
      <w:pPr>
        <w:tabs>
          <w:tab w:val="num" w:pos="2880"/>
        </w:tabs>
        <w:ind w:left="2880" w:hanging="360"/>
      </w:pPr>
    </w:lvl>
    <w:lvl w:ilvl="4" w:tplc="2F7C0178" w:tentative="1">
      <w:start w:val="1"/>
      <w:numFmt w:val="decimal"/>
      <w:lvlText w:val="%5."/>
      <w:lvlJc w:val="left"/>
      <w:pPr>
        <w:tabs>
          <w:tab w:val="num" w:pos="3600"/>
        </w:tabs>
        <w:ind w:left="3600" w:hanging="360"/>
      </w:pPr>
    </w:lvl>
    <w:lvl w:ilvl="5" w:tplc="93B401EC" w:tentative="1">
      <w:start w:val="1"/>
      <w:numFmt w:val="decimal"/>
      <w:lvlText w:val="%6."/>
      <w:lvlJc w:val="left"/>
      <w:pPr>
        <w:tabs>
          <w:tab w:val="num" w:pos="4320"/>
        </w:tabs>
        <w:ind w:left="4320" w:hanging="360"/>
      </w:pPr>
    </w:lvl>
    <w:lvl w:ilvl="6" w:tplc="F73666E4" w:tentative="1">
      <w:start w:val="1"/>
      <w:numFmt w:val="decimal"/>
      <w:lvlText w:val="%7."/>
      <w:lvlJc w:val="left"/>
      <w:pPr>
        <w:tabs>
          <w:tab w:val="num" w:pos="5040"/>
        </w:tabs>
        <w:ind w:left="5040" w:hanging="360"/>
      </w:pPr>
    </w:lvl>
    <w:lvl w:ilvl="7" w:tplc="B85C1968" w:tentative="1">
      <w:start w:val="1"/>
      <w:numFmt w:val="decimal"/>
      <w:lvlText w:val="%8."/>
      <w:lvlJc w:val="left"/>
      <w:pPr>
        <w:tabs>
          <w:tab w:val="num" w:pos="5760"/>
        </w:tabs>
        <w:ind w:left="5760" w:hanging="360"/>
      </w:pPr>
    </w:lvl>
    <w:lvl w:ilvl="8" w:tplc="1A7A3372" w:tentative="1">
      <w:start w:val="1"/>
      <w:numFmt w:val="decimal"/>
      <w:lvlText w:val="%9."/>
      <w:lvlJc w:val="left"/>
      <w:pPr>
        <w:tabs>
          <w:tab w:val="num" w:pos="6480"/>
        </w:tabs>
        <w:ind w:left="6480" w:hanging="360"/>
      </w:pPr>
    </w:lvl>
  </w:abstractNum>
  <w:abstractNum w:abstractNumId="3" w15:restartNumberingAfterBreak="0">
    <w:nsid w:val="1ECA6E19"/>
    <w:multiLevelType w:val="multilevel"/>
    <w:tmpl w:val="0CA8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883A69"/>
    <w:multiLevelType w:val="hybridMultilevel"/>
    <w:tmpl w:val="35E6109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87259BE"/>
    <w:multiLevelType w:val="hybridMultilevel"/>
    <w:tmpl w:val="4D0E9284"/>
    <w:lvl w:ilvl="0" w:tplc="8810571C">
      <w:numFmt w:val="bullet"/>
      <w:pStyle w:val="Listenabsatz"/>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FC71D01"/>
    <w:multiLevelType w:val="hybridMultilevel"/>
    <w:tmpl w:val="CACEE5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9258C8"/>
    <w:multiLevelType w:val="hybridMultilevel"/>
    <w:tmpl w:val="8078FBFE"/>
    <w:lvl w:ilvl="0" w:tplc="DE5CEA7E">
      <w:numFmt w:val="bullet"/>
      <w:lvlText w:val="-"/>
      <w:lvlJc w:val="left"/>
      <w:pPr>
        <w:ind w:left="1080" w:hanging="360"/>
      </w:pPr>
      <w:rPr>
        <w:rFonts w:ascii="Arial" w:eastAsia="Times New Roman"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8" w15:restartNumberingAfterBreak="0">
    <w:nsid w:val="443F7A14"/>
    <w:multiLevelType w:val="multilevel"/>
    <w:tmpl w:val="25BC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253B36"/>
    <w:multiLevelType w:val="hybridMultilevel"/>
    <w:tmpl w:val="893C6072"/>
    <w:lvl w:ilvl="0" w:tplc="4B56731E">
      <w:numFmt w:val="bullet"/>
      <w:lvlText w:val="-"/>
      <w:lvlJc w:val="left"/>
      <w:pPr>
        <w:ind w:left="108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D157333"/>
    <w:multiLevelType w:val="multilevel"/>
    <w:tmpl w:val="F28A596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4D6E455A"/>
    <w:multiLevelType w:val="hybridMultilevel"/>
    <w:tmpl w:val="BD585988"/>
    <w:lvl w:ilvl="0" w:tplc="B52CE1D0">
      <w:start w:val="1"/>
      <w:numFmt w:val="decimal"/>
      <w:lvlText w:val="%1."/>
      <w:lvlJc w:val="left"/>
      <w:pPr>
        <w:ind w:left="1068" w:hanging="360"/>
      </w:pPr>
      <w:rPr>
        <w:rFonts w:hint="default"/>
      </w:rPr>
    </w:lvl>
    <w:lvl w:ilvl="1" w:tplc="08070019">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12" w15:restartNumberingAfterBreak="0">
    <w:nsid w:val="53273383"/>
    <w:multiLevelType w:val="hybridMultilevel"/>
    <w:tmpl w:val="FDF89F5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3356E24"/>
    <w:multiLevelType w:val="hybridMultilevel"/>
    <w:tmpl w:val="3D60DC90"/>
    <w:lvl w:ilvl="0" w:tplc="25627DFC">
      <w:start w:val="4"/>
      <w:numFmt w:val="decimal"/>
      <w:lvlText w:val="%1."/>
      <w:lvlJc w:val="left"/>
      <w:pPr>
        <w:ind w:left="360" w:hanging="360"/>
      </w:pPr>
      <w:rPr>
        <w:rFonts w:hint="default"/>
        <w:b/>
        <w:bC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56F53590"/>
    <w:multiLevelType w:val="multilevel"/>
    <w:tmpl w:val="F4C23CAA"/>
    <w:lvl w:ilvl="0">
      <w:start w:val="1"/>
      <w:numFmt w:val="decimal"/>
      <w:pStyle w:val="TitelTraktanden"/>
      <w:lvlText w:val="%1."/>
      <w:lvlJc w:val="left"/>
      <w:pPr>
        <w:tabs>
          <w:tab w:val="num" w:pos="720"/>
        </w:tabs>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5C6C673F"/>
    <w:multiLevelType w:val="hybridMultilevel"/>
    <w:tmpl w:val="716EE66A"/>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3423755"/>
    <w:multiLevelType w:val="hybridMultilevel"/>
    <w:tmpl w:val="B8F2A8C4"/>
    <w:lvl w:ilvl="0" w:tplc="4B56731E">
      <w:numFmt w:val="bullet"/>
      <w:lvlText w:val="-"/>
      <w:lvlJc w:val="left"/>
      <w:pPr>
        <w:ind w:left="1080" w:hanging="360"/>
      </w:pPr>
      <w:rPr>
        <w:rFonts w:ascii="Arial" w:eastAsia="Times New Roman"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7" w15:restartNumberingAfterBreak="0">
    <w:nsid w:val="6FEB6655"/>
    <w:multiLevelType w:val="hybridMultilevel"/>
    <w:tmpl w:val="716EE66A"/>
    <w:lvl w:ilvl="0" w:tplc="F7924B34">
      <w:start w:val="1"/>
      <w:numFmt w:val="decimal"/>
      <w:lvlText w:val="%1."/>
      <w:lvlJc w:val="left"/>
      <w:pPr>
        <w:ind w:left="360" w:hanging="360"/>
      </w:pPr>
      <w:rPr>
        <w:rFonts w:hint="default"/>
        <w:b/>
        <w:bCs/>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708F6953"/>
    <w:multiLevelType w:val="hybridMultilevel"/>
    <w:tmpl w:val="D9F40F82"/>
    <w:lvl w:ilvl="0" w:tplc="12C4316E">
      <w:start w:val="1"/>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2E04F6B"/>
    <w:multiLevelType w:val="hybridMultilevel"/>
    <w:tmpl w:val="0EA41C3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73943925"/>
    <w:multiLevelType w:val="hybridMultilevel"/>
    <w:tmpl w:val="0F64E62A"/>
    <w:lvl w:ilvl="0" w:tplc="2A4ACC7A">
      <w:start w:val="6"/>
      <w:numFmt w:val="lowerLetter"/>
      <w:lvlText w:val="%1."/>
      <w:lvlJc w:val="left"/>
      <w:pPr>
        <w:ind w:left="720" w:hanging="360"/>
      </w:pPr>
      <w:rPr>
        <w:rFonts w:hint="default"/>
        <w:b/>
        <w:bC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73986DE3"/>
    <w:multiLevelType w:val="hybridMultilevel"/>
    <w:tmpl w:val="B52AB844"/>
    <w:lvl w:ilvl="0" w:tplc="B7EAFEDE">
      <w:start w:val="1"/>
      <w:numFmt w:val="lowerLetter"/>
      <w:lvlText w:val="%1."/>
      <w:lvlJc w:val="left"/>
      <w:pPr>
        <w:ind w:left="720" w:hanging="360"/>
      </w:pPr>
      <w:rPr>
        <w:rFonts w:hint="default"/>
        <w:b/>
        <w:bC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79672982"/>
    <w:multiLevelType w:val="hybridMultilevel"/>
    <w:tmpl w:val="1A80DF02"/>
    <w:lvl w:ilvl="0" w:tplc="CEDC7EAC">
      <w:start w:val="1"/>
      <w:numFmt w:val="decimal"/>
      <w:lvlText w:val="%1."/>
      <w:lvlJc w:val="left"/>
      <w:pPr>
        <w:ind w:left="720" w:hanging="360"/>
      </w:pPr>
      <w:rPr>
        <w:rFonts w:ascii="Corbel" w:hAnsi="Corbe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7"/>
  </w:num>
  <w:num w:numId="2">
    <w:abstractNumId w:val="21"/>
  </w:num>
  <w:num w:numId="3">
    <w:abstractNumId w:val="15"/>
  </w:num>
  <w:num w:numId="4">
    <w:abstractNumId w:val="13"/>
  </w:num>
  <w:num w:numId="5">
    <w:abstractNumId w:val="20"/>
  </w:num>
  <w:num w:numId="6">
    <w:abstractNumId w:val="11"/>
  </w:num>
  <w:num w:numId="7">
    <w:abstractNumId w:val="10"/>
  </w:num>
  <w:num w:numId="8">
    <w:abstractNumId w:val="16"/>
  </w:num>
  <w:num w:numId="9">
    <w:abstractNumId w:val="7"/>
  </w:num>
  <w:num w:numId="10">
    <w:abstractNumId w:val="14"/>
  </w:num>
  <w:num w:numId="11">
    <w:abstractNumId w:val="4"/>
  </w:num>
  <w:num w:numId="12">
    <w:abstractNumId w:val="0"/>
  </w:num>
  <w:num w:numId="13">
    <w:abstractNumId w:val="1"/>
  </w:num>
  <w:num w:numId="14">
    <w:abstractNumId w:val="9"/>
  </w:num>
  <w:num w:numId="15">
    <w:abstractNumId w:val="19"/>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2"/>
  </w:num>
  <w:num w:numId="32">
    <w:abstractNumId w:val="5"/>
  </w:num>
  <w:num w:numId="33">
    <w:abstractNumId w:val="5"/>
  </w:num>
  <w:num w:numId="34">
    <w:abstractNumId w:val="12"/>
  </w:num>
  <w:num w:numId="35">
    <w:abstractNumId w:val="3"/>
  </w:num>
  <w:num w:numId="36">
    <w:abstractNumId w:val="8"/>
  </w:num>
  <w:num w:numId="37">
    <w:abstractNumId w:val="5"/>
  </w:num>
  <w:num w:numId="38">
    <w:abstractNumId w:val="22"/>
  </w:num>
  <w:num w:numId="39">
    <w:abstractNumId w:val="6"/>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501"/>
    <w:rsid w:val="000002BC"/>
    <w:rsid w:val="000006FC"/>
    <w:rsid w:val="0001031E"/>
    <w:rsid w:val="00011531"/>
    <w:rsid w:val="0001228F"/>
    <w:rsid w:val="00013240"/>
    <w:rsid w:val="00015FBF"/>
    <w:rsid w:val="00017F67"/>
    <w:rsid w:val="00021E94"/>
    <w:rsid w:val="00022E57"/>
    <w:rsid w:val="00023D81"/>
    <w:rsid w:val="00027385"/>
    <w:rsid w:val="000359B1"/>
    <w:rsid w:val="00041F5A"/>
    <w:rsid w:val="0004468C"/>
    <w:rsid w:val="000507DF"/>
    <w:rsid w:val="00075D8B"/>
    <w:rsid w:val="000841D5"/>
    <w:rsid w:val="00086A27"/>
    <w:rsid w:val="00090D45"/>
    <w:rsid w:val="00095812"/>
    <w:rsid w:val="000A253A"/>
    <w:rsid w:val="000A3B33"/>
    <w:rsid w:val="000A4186"/>
    <w:rsid w:val="000B23CD"/>
    <w:rsid w:val="000B35A4"/>
    <w:rsid w:val="000B7BE8"/>
    <w:rsid w:val="000C1440"/>
    <w:rsid w:val="000C21C9"/>
    <w:rsid w:val="000C4AD1"/>
    <w:rsid w:val="000C775B"/>
    <w:rsid w:val="000D56E6"/>
    <w:rsid w:val="000D6F86"/>
    <w:rsid w:val="000E3A9C"/>
    <w:rsid w:val="000E5946"/>
    <w:rsid w:val="000E7106"/>
    <w:rsid w:val="000F57E4"/>
    <w:rsid w:val="00100A9B"/>
    <w:rsid w:val="00110A9C"/>
    <w:rsid w:val="00111FDB"/>
    <w:rsid w:val="00115104"/>
    <w:rsid w:val="0013659C"/>
    <w:rsid w:val="00153A8A"/>
    <w:rsid w:val="0016131D"/>
    <w:rsid w:val="00161907"/>
    <w:rsid w:val="00172599"/>
    <w:rsid w:val="00172D2B"/>
    <w:rsid w:val="00173AEB"/>
    <w:rsid w:val="00180D49"/>
    <w:rsid w:val="001810D5"/>
    <w:rsid w:val="001877EE"/>
    <w:rsid w:val="0019648E"/>
    <w:rsid w:val="00197277"/>
    <w:rsid w:val="00197422"/>
    <w:rsid w:val="001A1852"/>
    <w:rsid w:val="001A26D1"/>
    <w:rsid w:val="001A3AFF"/>
    <w:rsid w:val="001B3C77"/>
    <w:rsid w:val="001B5074"/>
    <w:rsid w:val="001B678A"/>
    <w:rsid w:val="001B71BF"/>
    <w:rsid w:val="001B7BF1"/>
    <w:rsid w:val="001E01D3"/>
    <w:rsid w:val="001F1E7F"/>
    <w:rsid w:val="001F4334"/>
    <w:rsid w:val="001F5F56"/>
    <w:rsid w:val="001F7917"/>
    <w:rsid w:val="00201D0F"/>
    <w:rsid w:val="00202C1B"/>
    <w:rsid w:val="00204B85"/>
    <w:rsid w:val="00205A3B"/>
    <w:rsid w:val="00210DCB"/>
    <w:rsid w:val="002110F3"/>
    <w:rsid w:val="0021471A"/>
    <w:rsid w:val="002213E9"/>
    <w:rsid w:val="002248FE"/>
    <w:rsid w:val="0022581B"/>
    <w:rsid w:val="00226736"/>
    <w:rsid w:val="00226DA9"/>
    <w:rsid w:val="00227885"/>
    <w:rsid w:val="0023212A"/>
    <w:rsid w:val="002321E7"/>
    <w:rsid w:val="0023449A"/>
    <w:rsid w:val="00234B63"/>
    <w:rsid w:val="00244D87"/>
    <w:rsid w:val="002619BB"/>
    <w:rsid w:val="00261ED7"/>
    <w:rsid w:val="00275612"/>
    <w:rsid w:val="00282761"/>
    <w:rsid w:val="00283066"/>
    <w:rsid w:val="00285902"/>
    <w:rsid w:val="002868E4"/>
    <w:rsid w:val="00291015"/>
    <w:rsid w:val="002A3770"/>
    <w:rsid w:val="002A6BB3"/>
    <w:rsid w:val="002A72C2"/>
    <w:rsid w:val="002B01BA"/>
    <w:rsid w:val="002B1142"/>
    <w:rsid w:val="002C1171"/>
    <w:rsid w:val="002C24B1"/>
    <w:rsid w:val="002C6427"/>
    <w:rsid w:val="002E33BF"/>
    <w:rsid w:val="002E3613"/>
    <w:rsid w:val="002E385C"/>
    <w:rsid w:val="002F26C3"/>
    <w:rsid w:val="00302E59"/>
    <w:rsid w:val="003046BE"/>
    <w:rsid w:val="003064FB"/>
    <w:rsid w:val="00312D47"/>
    <w:rsid w:val="0031602B"/>
    <w:rsid w:val="0033250F"/>
    <w:rsid w:val="003456ED"/>
    <w:rsid w:val="00346AF7"/>
    <w:rsid w:val="00352099"/>
    <w:rsid w:val="00354A06"/>
    <w:rsid w:val="003613B7"/>
    <w:rsid w:val="003614CB"/>
    <w:rsid w:val="00364F8B"/>
    <w:rsid w:val="003723AA"/>
    <w:rsid w:val="00382CEB"/>
    <w:rsid w:val="0038429C"/>
    <w:rsid w:val="003916D6"/>
    <w:rsid w:val="00391B77"/>
    <w:rsid w:val="003922A8"/>
    <w:rsid w:val="003944EB"/>
    <w:rsid w:val="003A3397"/>
    <w:rsid w:val="003A60BC"/>
    <w:rsid w:val="003B48EA"/>
    <w:rsid w:val="003B52FC"/>
    <w:rsid w:val="003B7BB1"/>
    <w:rsid w:val="003C114D"/>
    <w:rsid w:val="003C3EC3"/>
    <w:rsid w:val="003C69FB"/>
    <w:rsid w:val="003C6DF4"/>
    <w:rsid w:val="003D324D"/>
    <w:rsid w:val="003D67BD"/>
    <w:rsid w:val="003E0415"/>
    <w:rsid w:val="003E23FB"/>
    <w:rsid w:val="003E3420"/>
    <w:rsid w:val="003E3C67"/>
    <w:rsid w:val="004001C0"/>
    <w:rsid w:val="0041354A"/>
    <w:rsid w:val="0041575A"/>
    <w:rsid w:val="00423672"/>
    <w:rsid w:val="0042688F"/>
    <w:rsid w:val="0043320A"/>
    <w:rsid w:val="00436774"/>
    <w:rsid w:val="004400DE"/>
    <w:rsid w:val="0044253E"/>
    <w:rsid w:val="0044486A"/>
    <w:rsid w:val="00446837"/>
    <w:rsid w:val="00451755"/>
    <w:rsid w:val="00463680"/>
    <w:rsid w:val="0046595F"/>
    <w:rsid w:val="00470346"/>
    <w:rsid w:val="00470787"/>
    <w:rsid w:val="004726BC"/>
    <w:rsid w:val="00473D0E"/>
    <w:rsid w:val="00474694"/>
    <w:rsid w:val="00474C0F"/>
    <w:rsid w:val="00477176"/>
    <w:rsid w:val="0048600A"/>
    <w:rsid w:val="00487CB4"/>
    <w:rsid w:val="004B035C"/>
    <w:rsid w:val="004B1820"/>
    <w:rsid w:val="004B55D9"/>
    <w:rsid w:val="004B6A57"/>
    <w:rsid w:val="004D334C"/>
    <w:rsid w:val="004D78B5"/>
    <w:rsid w:val="004E2303"/>
    <w:rsid w:val="004E3C99"/>
    <w:rsid w:val="004E3ED3"/>
    <w:rsid w:val="004E580D"/>
    <w:rsid w:val="004F1F7A"/>
    <w:rsid w:val="004F64A8"/>
    <w:rsid w:val="00500214"/>
    <w:rsid w:val="00501436"/>
    <w:rsid w:val="0051104D"/>
    <w:rsid w:val="00524363"/>
    <w:rsid w:val="005246A3"/>
    <w:rsid w:val="0052573D"/>
    <w:rsid w:val="005306AE"/>
    <w:rsid w:val="005326A0"/>
    <w:rsid w:val="00540580"/>
    <w:rsid w:val="0054363C"/>
    <w:rsid w:val="005442CE"/>
    <w:rsid w:val="00547418"/>
    <w:rsid w:val="00556FDB"/>
    <w:rsid w:val="00560536"/>
    <w:rsid w:val="00561E1E"/>
    <w:rsid w:val="00564165"/>
    <w:rsid w:val="005647FB"/>
    <w:rsid w:val="00566F19"/>
    <w:rsid w:val="0057084C"/>
    <w:rsid w:val="00571279"/>
    <w:rsid w:val="00577D98"/>
    <w:rsid w:val="00580DDF"/>
    <w:rsid w:val="0058581B"/>
    <w:rsid w:val="0059783A"/>
    <w:rsid w:val="005A28DC"/>
    <w:rsid w:val="005A46C5"/>
    <w:rsid w:val="005A5107"/>
    <w:rsid w:val="005B0EDA"/>
    <w:rsid w:val="005B440E"/>
    <w:rsid w:val="005B4D1E"/>
    <w:rsid w:val="005B5178"/>
    <w:rsid w:val="005C3EE5"/>
    <w:rsid w:val="005C5019"/>
    <w:rsid w:val="005D2539"/>
    <w:rsid w:val="005D55A9"/>
    <w:rsid w:val="005D7D43"/>
    <w:rsid w:val="005E4822"/>
    <w:rsid w:val="00602B51"/>
    <w:rsid w:val="00604CBB"/>
    <w:rsid w:val="00605B00"/>
    <w:rsid w:val="00606D96"/>
    <w:rsid w:val="0061661A"/>
    <w:rsid w:val="00627505"/>
    <w:rsid w:val="00627797"/>
    <w:rsid w:val="00631114"/>
    <w:rsid w:val="00633057"/>
    <w:rsid w:val="00636BBF"/>
    <w:rsid w:val="00637679"/>
    <w:rsid w:val="006454DB"/>
    <w:rsid w:val="0065660E"/>
    <w:rsid w:val="00662A82"/>
    <w:rsid w:val="006645E2"/>
    <w:rsid w:val="006721C2"/>
    <w:rsid w:val="00673719"/>
    <w:rsid w:val="00673998"/>
    <w:rsid w:val="00677529"/>
    <w:rsid w:val="00681026"/>
    <w:rsid w:val="00681F44"/>
    <w:rsid w:val="0068408B"/>
    <w:rsid w:val="006919F0"/>
    <w:rsid w:val="006947E4"/>
    <w:rsid w:val="00694935"/>
    <w:rsid w:val="0069518E"/>
    <w:rsid w:val="006A12DE"/>
    <w:rsid w:val="006B041D"/>
    <w:rsid w:val="006D74CF"/>
    <w:rsid w:val="006E19BF"/>
    <w:rsid w:val="006E6466"/>
    <w:rsid w:val="006F219A"/>
    <w:rsid w:val="00700E6E"/>
    <w:rsid w:val="00701FB9"/>
    <w:rsid w:val="00702BEA"/>
    <w:rsid w:val="00703626"/>
    <w:rsid w:val="0070650E"/>
    <w:rsid w:val="00711BC2"/>
    <w:rsid w:val="007275C6"/>
    <w:rsid w:val="00731220"/>
    <w:rsid w:val="00731802"/>
    <w:rsid w:val="00735BD7"/>
    <w:rsid w:val="00737370"/>
    <w:rsid w:val="00751918"/>
    <w:rsid w:val="00752689"/>
    <w:rsid w:val="007543EF"/>
    <w:rsid w:val="00757758"/>
    <w:rsid w:val="0076009B"/>
    <w:rsid w:val="00763CB4"/>
    <w:rsid w:val="00765AF1"/>
    <w:rsid w:val="00765CC0"/>
    <w:rsid w:val="0077149A"/>
    <w:rsid w:val="00773FB9"/>
    <w:rsid w:val="007800C9"/>
    <w:rsid w:val="00786B6C"/>
    <w:rsid w:val="00790656"/>
    <w:rsid w:val="0079083B"/>
    <w:rsid w:val="00792C77"/>
    <w:rsid w:val="0079580A"/>
    <w:rsid w:val="007A0434"/>
    <w:rsid w:val="007A4B88"/>
    <w:rsid w:val="007B0968"/>
    <w:rsid w:val="007B2257"/>
    <w:rsid w:val="007D2EF4"/>
    <w:rsid w:val="007D39D1"/>
    <w:rsid w:val="007D6370"/>
    <w:rsid w:val="007D7E76"/>
    <w:rsid w:val="007E17F1"/>
    <w:rsid w:val="007E5572"/>
    <w:rsid w:val="007F1B19"/>
    <w:rsid w:val="007F1C5A"/>
    <w:rsid w:val="007F3037"/>
    <w:rsid w:val="007F712F"/>
    <w:rsid w:val="007F77D4"/>
    <w:rsid w:val="00803673"/>
    <w:rsid w:val="008047A7"/>
    <w:rsid w:val="00804C77"/>
    <w:rsid w:val="00810C90"/>
    <w:rsid w:val="00813ECD"/>
    <w:rsid w:val="00815102"/>
    <w:rsid w:val="0081690B"/>
    <w:rsid w:val="00816EC6"/>
    <w:rsid w:val="00823A8F"/>
    <w:rsid w:val="00823D0B"/>
    <w:rsid w:val="00831A5C"/>
    <w:rsid w:val="008346BB"/>
    <w:rsid w:val="00837B3C"/>
    <w:rsid w:val="008401E2"/>
    <w:rsid w:val="008474B5"/>
    <w:rsid w:val="00851FEC"/>
    <w:rsid w:val="008550A2"/>
    <w:rsid w:val="00857ED5"/>
    <w:rsid w:val="00861872"/>
    <w:rsid w:val="00862C25"/>
    <w:rsid w:val="00875ACF"/>
    <w:rsid w:val="0087668E"/>
    <w:rsid w:val="00881395"/>
    <w:rsid w:val="00883501"/>
    <w:rsid w:val="00892637"/>
    <w:rsid w:val="0089476B"/>
    <w:rsid w:val="0089482C"/>
    <w:rsid w:val="00895CAB"/>
    <w:rsid w:val="00897962"/>
    <w:rsid w:val="008A1021"/>
    <w:rsid w:val="008B3D89"/>
    <w:rsid w:val="008B7B1D"/>
    <w:rsid w:val="008C08A6"/>
    <w:rsid w:val="008D49B7"/>
    <w:rsid w:val="008E3942"/>
    <w:rsid w:val="008F0B58"/>
    <w:rsid w:val="008F4CE9"/>
    <w:rsid w:val="008F767C"/>
    <w:rsid w:val="009038D0"/>
    <w:rsid w:val="00903DEB"/>
    <w:rsid w:val="00915068"/>
    <w:rsid w:val="00915A29"/>
    <w:rsid w:val="00921F86"/>
    <w:rsid w:val="009268F7"/>
    <w:rsid w:val="00934727"/>
    <w:rsid w:val="00941C2E"/>
    <w:rsid w:val="00970251"/>
    <w:rsid w:val="0097274A"/>
    <w:rsid w:val="00972EB4"/>
    <w:rsid w:val="00975737"/>
    <w:rsid w:val="0098386C"/>
    <w:rsid w:val="00984C24"/>
    <w:rsid w:val="0098734C"/>
    <w:rsid w:val="0099211E"/>
    <w:rsid w:val="009A2EBD"/>
    <w:rsid w:val="009B13CA"/>
    <w:rsid w:val="009B22DA"/>
    <w:rsid w:val="009B3451"/>
    <w:rsid w:val="009B5008"/>
    <w:rsid w:val="009C0FAB"/>
    <w:rsid w:val="009C685A"/>
    <w:rsid w:val="009D0C01"/>
    <w:rsid w:val="009D3942"/>
    <w:rsid w:val="009D7D4D"/>
    <w:rsid w:val="009E0A0E"/>
    <w:rsid w:val="009E188F"/>
    <w:rsid w:val="009E3EB6"/>
    <w:rsid w:val="009E5984"/>
    <w:rsid w:val="009F78C0"/>
    <w:rsid w:val="00A028AE"/>
    <w:rsid w:val="00A07406"/>
    <w:rsid w:val="00A155B9"/>
    <w:rsid w:val="00A156D5"/>
    <w:rsid w:val="00A15AB0"/>
    <w:rsid w:val="00A15B00"/>
    <w:rsid w:val="00A15B51"/>
    <w:rsid w:val="00A21BFD"/>
    <w:rsid w:val="00A27405"/>
    <w:rsid w:val="00A35143"/>
    <w:rsid w:val="00A53BF9"/>
    <w:rsid w:val="00A5643D"/>
    <w:rsid w:val="00A56C68"/>
    <w:rsid w:val="00A627B3"/>
    <w:rsid w:val="00A62B69"/>
    <w:rsid w:val="00A67218"/>
    <w:rsid w:val="00A705F9"/>
    <w:rsid w:val="00A72B19"/>
    <w:rsid w:val="00A745E7"/>
    <w:rsid w:val="00A84EDE"/>
    <w:rsid w:val="00A93D94"/>
    <w:rsid w:val="00A967D8"/>
    <w:rsid w:val="00AA3840"/>
    <w:rsid w:val="00AA4C88"/>
    <w:rsid w:val="00AA4CF3"/>
    <w:rsid w:val="00AA6D5F"/>
    <w:rsid w:val="00AB0729"/>
    <w:rsid w:val="00AB3A7C"/>
    <w:rsid w:val="00AB4A82"/>
    <w:rsid w:val="00AB76EE"/>
    <w:rsid w:val="00AC1AEA"/>
    <w:rsid w:val="00AE2CC0"/>
    <w:rsid w:val="00AF0CD6"/>
    <w:rsid w:val="00AF15E6"/>
    <w:rsid w:val="00AF16FA"/>
    <w:rsid w:val="00AF3787"/>
    <w:rsid w:val="00B0424E"/>
    <w:rsid w:val="00B0600D"/>
    <w:rsid w:val="00B07F7F"/>
    <w:rsid w:val="00B11517"/>
    <w:rsid w:val="00B15448"/>
    <w:rsid w:val="00B16010"/>
    <w:rsid w:val="00B203E0"/>
    <w:rsid w:val="00B219C0"/>
    <w:rsid w:val="00B32CAD"/>
    <w:rsid w:val="00B37742"/>
    <w:rsid w:val="00B4346B"/>
    <w:rsid w:val="00B51244"/>
    <w:rsid w:val="00B5365C"/>
    <w:rsid w:val="00B56BE1"/>
    <w:rsid w:val="00B70EB8"/>
    <w:rsid w:val="00B77361"/>
    <w:rsid w:val="00B81BE3"/>
    <w:rsid w:val="00B81FC7"/>
    <w:rsid w:val="00B820DC"/>
    <w:rsid w:val="00B825C1"/>
    <w:rsid w:val="00B93664"/>
    <w:rsid w:val="00B9442C"/>
    <w:rsid w:val="00B94454"/>
    <w:rsid w:val="00B946B5"/>
    <w:rsid w:val="00BA1205"/>
    <w:rsid w:val="00BA3E65"/>
    <w:rsid w:val="00BB33A6"/>
    <w:rsid w:val="00BB5043"/>
    <w:rsid w:val="00BB6A91"/>
    <w:rsid w:val="00BC464F"/>
    <w:rsid w:val="00BE1395"/>
    <w:rsid w:val="00BF3C13"/>
    <w:rsid w:val="00C0455D"/>
    <w:rsid w:val="00C05C4E"/>
    <w:rsid w:val="00C108FF"/>
    <w:rsid w:val="00C138B2"/>
    <w:rsid w:val="00C13A94"/>
    <w:rsid w:val="00C14398"/>
    <w:rsid w:val="00C14843"/>
    <w:rsid w:val="00C17216"/>
    <w:rsid w:val="00C176E0"/>
    <w:rsid w:val="00C21DC2"/>
    <w:rsid w:val="00C23BB0"/>
    <w:rsid w:val="00C25F6D"/>
    <w:rsid w:val="00C3498E"/>
    <w:rsid w:val="00C40D44"/>
    <w:rsid w:val="00C41821"/>
    <w:rsid w:val="00C462AE"/>
    <w:rsid w:val="00C46ECC"/>
    <w:rsid w:val="00C60A5B"/>
    <w:rsid w:val="00C611D5"/>
    <w:rsid w:val="00C646A5"/>
    <w:rsid w:val="00C764B7"/>
    <w:rsid w:val="00C77ACE"/>
    <w:rsid w:val="00C80CD2"/>
    <w:rsid w:val="00C83610"/>
    <w:rsid w:val="00C848D9"/>
    <w:rsid w:val="00C856B6"/>
    <w:rsid w:val="00C86CCA"/>
    <w:rsid w:val="00CA2EC0"/>
    <w:rsid w:val="00CA6F38"/>
    <w:rsid w:val="00CA719A"/>
    <w:rsid w:val="00CB2CE5"/>
    <w:rsid w:val="00CB59FB"/>
    <w:rsid w:val="00CB5CB7"/>
    <w:rsid w:val="00CB674D"/>
    <w:rsid w:val="00CB752F"/>
    <w:rsid w:val="00CC27D1"/>
    <w:rsid w:val="00CD0BAF"/>
    <w:rsid w:val="00CD2533"/>
    <w:rsid w:val="00CD31C3"/>
    <w:rsid w:val="00CD6BE8"/>
    <w:rsid w:val="00CE163A"/>
    <w:rsid w:val="00CE1E27"/>
    <w:rsid w:val="00CF18A9"/>
    <w:rsid w:val="00CF3552"/>
    <w:rsid w:val="00CF3820"/>
    <w:rsid w:val="00CF46EA"/>
    <w:rsid w:val="00CF48DF"/>
    <w:rsid w:val="00CF577F"/>
    <w:rsid w:val="00CF705C"/>
    <w:rsid w:val="00D030AA"/>
    <w:rsid w:val="00D07D90"/>
    <w:rsid w:val="00D154D3"/>
    <w:rsid w:val="00D22613"/>
    <w:rsid w:val="00D228BC"/>
    <w:rsid w:val="00D30A37"/>
    <w:rsid w:val="00D30A9F"/>
    <w:rsid w:val="00D37385"/>
    <w:rsid w:val="00D46457"/>
    <w:rsid w:val="00D473DE"/>
    <w:rsid w:val="00D501D6"/>
    <w:rsid w:val="00D60541"/>
    <w:rsid w:val="00D621B9"/>
    <w:rsid w:val="00D648D1"/>
    <w:rsid w:val="00D65B18"/>
    <w:rsid w:val="00D67FCB"/>
    <w:rsid w:val="00D73D5A"/>
    <w:rsid w:val="00D73DE2"/>
    <w:rsid w:val="00D75FBF"/>
    <w:rsid w:val="00D76AE9"/>
    <w:rsid w:val="00D9224C"/>
    <w:rsid w:val="00D953A1"/>
    <w:rsid w:val="00D974A7"/>
    <w:rsid w:val="00DA0477"/>
    <w:rsid w:val="00DA0B7D"/>
    <w:rsid w:val="00DB1645"/>
    <w:rsid w:val="00DB30D1"/>
    <w:rsid w:val="00DB54D9"/>
    <w:rsid w:val="00DC1228"/>
    <w:rsid w:val="00DD15E8"/>
    <w:rsid w:val="00DD33E7"/>
    <w:rsid w:val="00DD7CA8"/>
    <w:rsid w:val="00DE2692"/>
    <w:rsid w:val="00DE4152"/>
    <w:rsid w:val="00DE48CE"/>
    <w:rsid w:val="00DF0639"/>
    <w:rsid w:val="00DF0EFC"/>
    <w:rsid w:val="00DF21E6"/>
    <w:rsid w:val="00DF7987"/>
    <w:rsid w:val="00E03E1D"/>
    <w:rsid w:val="00E06204"/>
    <w:rsid w:val="00E068D1"/>
    <w:rsid w:val="00E06CF8"/>
    <w:rsid w:val="00E10910"/>
    <w:rsid w:val="00E144A7"/>
    <w:rsid w:val="00E20C7E"/>
    <w:rsid w:val="00E24029"/>
    <w:rsid w:val="00E367B9"/>
    <w:rsid w:val="00E452E0"/>
    <w:rsid w:val="00E45829"/>
    <w:rsid w:val="00E5415F"/>
    <w:rsid w:val="00E54C6B"/>
    <w:rsid w:val="00E60C23"/>
    <w:rsid w:val="00E63090"/>
    <w:rsid w:val="00E63291"/>
    <w:rsid w:val="00E67602"/>
    <w:rsid w:val="00E74C58"/>
    <w:rsid w:val="00E75336"/>
    <w:rsid w:val="00E84207"/>
    <w:rsid w:val="00E875CA"/>
    <w:rsid w:val="00E87DD9"/>
    <w:rsid w:val="00E95453"/>
    <w:rsid w:val="00EA086A"/>
    <w:rsid w:val="00EA0F68"/>
    <w:rsid w:val="00EB4D56"/>
    <w:rsid w:val="00EB5EF8"/>
    <w:rsid w:val="00EB7E31"/>
    <w:rsid w:val="00EC3D84"/>
    <w:rsid w:val="00EC707E"/>
    <w:rsid w:val="00ED0FCD"/>
    <w:rsid w:val="00ED267B"/>
    <w:rsid w:val="00ED3ACD"/>
    <w:rsid w:val="00ED5D6C"/>
    <w:rsid w:val="00ED73BD"/>
    <w:rsid w:val="00ED7953"/>
    <w:rsid w:val="00ED7E5B"/>
    <w:rsid w:val="00EE5157"/>
    <w:rsid w:val="00EE57B3"/>
    <w:rsid w:val="00EE6226"/>
    <w:rsid w:val="00EF37E5"/>
    <w:rsid w:val="00EF3ACD"/>
    <w:rsid w:val="00EF5225"/>
    <w:rsid w:val="00EF73EB"/>
    <w:rsid w:val="00F00CCE"/>
    <w:rsid w:val="00F10222"/>
    <w:rsid w:val="00F156D5"/>
    <w:rsid w:val="00F22F27"/>
    <w:rsid w:val="00F24CBB"/>
    <w:rsid w:val="00F35204"/>
    <w:rsid w:val="00F35307"/>
    <w:rsid w:val="00F407DA"/>
    <w:rsid w:val="00F40CA7"/>
    <w:rsid w:val="00F44D09"/>
    <w:rsid w:val="00F501D1"/>
    <w:rsid w:val="00F539F9"/>
    <w:rsid w:val="00F855AA"/>
    <w:rsid w:val="00F87476"/>
    <w:rsid w:val="00F91019"/>
    <w:rsid w:val="00F916D3"/>
    <w:rsid w:val="00F91D08"/>
    <w:rsid w:val="00F95BAA"/>
    <w:rsid w:val="00F96A19"/>
    <w:rsid w:val="00FA32E0"/>
    <w:rsid w:val="00FA4642"/>
    <w:rsid w:val="00FA46E5"/>
    <w:rsid w:val="00FB064A"/>
    <w:rsid w:val="00FB107C"/>
    <w:rsid w:val="00FB76F5"/>
    <w:rsid w:val="00FC2FDF"/>
    <w:rsid w:val="00FD0BCA"/>
    <w:rsid w:val="00FD31E5"/>
    <w:rsid w:val="00FD43C2"/>
    <w:rsid w:val="00FE6EE2"/>
    <w:rsid w:val="00FF273F"/>
    <w:rsid w:val="00FF37F3"/>
    <w:rsid w:val="00FF4D79"/>
    <w:rsid w:val="01008B16"/>
    <w:rsid w:val="022DE034"/>
    <w:rsid w:val="077670D5"/>
    <w:rsid w:val="09245F77"/>
    <w:rsid w:val="097A9B84"/>
    <w:rsid w:val="0C0CE2A2"/>
    <w:rsid w:val="0D017281"/>
    <w:rsid w:val="0D657084"/>
    <w:rsid w:val="0DB89DBD"/>
    <w:rsid w:val="0E97AF78"/>
    <w:rsid w:val="0EBE0CD6"/>
    <w:rsid w:val="10C51AA1"/>
    <w:rsid w:val="1320D92B"/>
    <w:rsid w:val="13D412E8"/>
    <w:rsid w:val="14047103"/>
    <w:rsid w:val="146873B0"/>
    <w:rsid w:val="149BC1A2"/>
    <w:rsid w:val="15E5E075"/>
    <w:rsid w:val="17D612FB"/>
    <w:rsid w:val="18640488"/>
    <w:rsid w:val="18AC17F8"/>
    <w:rsid w:val="199A911B"/>
    <w:rsid w:val="1A8540B5"/>
    <w:rsid w:val="1B99843C"/>
    <w:rsid w:val="1C1E988D"/>
    <w:rsid w:val="20DAFECE"/>
    <w:rsid w:val="20FA00CF"/>
    <w:rsid w:val="2295947F"/>
    <w:rsid w:val="23865AA6"/>
    <w:rsid w:val="23CE2EDD"/>
    <w:rsid w:val="25661F1F"/>
    <w:rsid w:val="25690C96"/>
    <w:rsid w:val="27CC12CB"/>
    <w:rsid w:val="28EB5388"/>
    <w:rsid w:val="2925065C"/>
    <w:rsid w:val="2A051B12"/>
    <w:rsid w:val="2A6B7912"/>
    <w:rsid w:val="2CB8314B"/>
    <w:rsid w:val="34F42EB7"/>
    <w:rsid w:val="35088E11"/>
    <w:rsid w:val="36D87745"/>
    <w:rsid w:val="3748CCDA"/>
    <w:rsid w:val="385432BB"/>
    <w:rsid w:val="39BFCB27"/>
    <w:rsid w:val="3A1DEDE8"/>
    <w:rsid w:val="3E4FCC30"/>
    <w:rsid w:val="41DBC849"/>
    <w:rsid w:val="4348653D"/>
    <w:rsid w:val="4550F764"/>
    <w:rsid w:val="4A38FCB2"/>
    <w:rsid w:val="4CC6C59B"/>
    <w:rsid w:val="4D24796C"/>
    <w:rsid w:val="4D5A0BBF"/>
    <w:rsid w:val="4E4E8EB7"/>
    <w:rsid w:val="519B2207"/>
    <w:rsid w:val="52172CFE"/>
    <w:rsid w:val="5220F368"/>
    <w:rsid w:val="52C4F3E9"/>
    <w:rsid w:val="5383D373"/>
    <w:rsid w:val="53FA56F8"/>
    <w:rsid w:val="54BF1C49"/>
    <w:rsid w:val="5AA5FEC4"/>
    <w:rsid w:val="5B50D950"/>
    <w:rsid w:val="5C4604A1"/>
    <w:rsid w:val="5E478CC3"/>
    <w:rsid w:val="5FB92E48"/>
    <w:rsid w:val="628E9F58"/>
    <w:rsid w:val="65B67BF5"/>
    <w:rsid w:val="6851BC37"/>
    <w:rsid w:val="68953A28"/>
    <w:rsid w:val="68A1CE91"/>
    <w:rsid w:val="69607F5C"/>
    <w:rsid w:val="6BC36550"/>
    <w:rsid w:val="6C8B9CB4"/>
    <w:rsid w:val="6D9BE989"/>
    <w:rsid w:val="6FF31D87"/>
    <w:rsid w:val="74C2EC9E"/>
    <w:rsid w:val="75976ED1"/>
    <w:rsid w:val="76B7E2DA"/>
    <w:rsid w:val="7AC85725"/>
    <w:rsid w:val="7C84C6B4"/>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A7B0E"/>
  <w15:chartTrackingRefBased/>
  <w15:docId w15:val="{18099C0D-6F87-4425-8C14-15794556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D2539"/>
    <w:pPr>
      <w:numPr>
        <w:numId w:val="16"/>
      </w:numPr>
      <w:spacing w:before="120" w:after="120"/>
      <w:contextualSpacing/>
    </w:pPr>
  </w:style>
  <w:style w:type="character" w:styleId="Hyperlink">
    <w:name w:val="Hyperlink"/>
    <w:basedOn w:val="Absatz-Standardschriftart"/>
    <w:uiPriority w:val="99"/>
    <w:unhideWhenUsed/>
    <w:rsid w:val="00C86CCA"/>
    <w:rPr>
      <w:color w:val="0563C1" w:themeColor="hyperlink"/>
      <w:u w:val="single"/>
    </w:rPr>
  </w:style>
  <w:style w:type="character" w:customStyle="1" w:styleId="NichtaufgelsteErwhnung1">
    <w:name w:val="Nicht aufgelöste Erwähnung1"/>
    <w:basedOn w:val="Absatz-Standardschriftart"/>
    <w:uiPriority w:val="99"/>
    <w:semiHidden/>
    <w:unhideWhenUsed/>
    <w:rsid w:val="00C86CCA"/>
    <w:rPr>
      <w:color w:val="605E5C"/>
      <w:shd w:val="clear" w:color="auto" w:fill="E1DFDD"/>
    </w:rPr>
  </w:style>
  <w:style w:type="paragraph" w:styleId="Kopfzeile">
    <w:name w:val="header"/>
    <w:basedOn w:val="Standard"/>
    <w:link w:val="KopfzeileZchn"/>
    <w:uiPriority w:val="99"/>
    <w:unhideWhenUsed/>
    <w:rsid w:val="0067371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3719"/>
  </w:style>
  <w:style w:type="paragraph" w:styleId="Fuzeile">
    <w:name w:val="footer"/>
    <w:basedOn w:val="Standard"/>
    <w:link w:val="FuzeileZchn"/>
    <w:uiPriority w:val="99"/>
    <w:unhideWhenUsed/>
    <w:rsid w:val="0067371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3719"/>
  </w:style>
  <w:style w:type="character" w:styleId="NichtaufgelsteErwhnung">
    <w:name w:val="Unresolved Mention"/>
    <w:basedOn w:val="Absatz-Standardschriftart"/>
    <w:uiPriority w:val="99"/>
    <w:semiHidden/>
    <w:unhideWhenUsed/>
    <w:rsid w:val="00681026"/>
    <w:rPr>
      <w:color w:val="605E5C"/>
      <w:shd w:val="clear" w:color="auto" w:fill="E1DFDD"/>
    </w:rPr>
  </w:style>
  <w:style w:type="paragraph" w:customStyle="1" w:styleId="TitelTraktanden">
    <w:name w:val="Titel Traktanden"/>
    <w:basedOn w:val="Standard"/>
    <w:link w:val="TitelTraktandenZchn"/>
    <w:qFormat/>
    <w:rsid w:val="00627797"/>
    <w:pPr>
      <w:numPr>
        <w:numId w:val="10"/>
      </w:numPr>
      <w:tabs>
        <w:tab w:val="clear" w:pos="720"/>
        <w:tab w:val="num" w:pos="284"/>
        <w:tab w:val="left" w:pos="6300"/>
        <w:tab w:val="left" w:pos="7380"/>
        <w:tab w:val="left" w:pos="8280"/>
        <w:tab w:val="left" w:pos="8820"/>
      </w:tabs>
      <w:spacing w:before="120" w:after="120" w:line="276" w:lineRule="auto"/>
      <w:ind w:hanging="720"/>
    </w:pPr>
    <w:rPr>
      <w:rFonts w:ascii="Corbel" w:hAnsi="Corbel" w:cs="Arial"/>
      <w:b/>
      <w:bCs/>
    </w:rPr>
  </w:style>
  <w:style w:type="character" w:customStyle="1" w:styleId="TitelTraktandenZchn">
    <w:name w:val="Titel Traktanden Zchn"/>
    <w:basedOn w:val="Absatz-Standardschriftart"/>
    <w:link w:val="TitelTraktanden"/>
    <w:rsid w:val="00627797"/>
    <w:rPr>
      <w:rFonts w:ascii="Corbel" w:hAnsi="Corbel" w:cs="Arial"/>
      <w:b/>
      <w:bCs/>
    </w:rPr>
  </w:style>
  <w:style w:type="paragraph" w:customStyle="1" w:styleId="paragraph">
    <w:name w:val="paragraph"/>
    <w:basedOn w:val="Standard"/>
    <w:rsid w:val="00C856B6"/>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Absatz-Standardschriftart"/>
    <w:rsid w:val="00C856B6"/>
  </w:style>
  <w:style w:type="character" w:customStyle="1" w:styleId="eop">
    <w:name w:val="eop"/>
    <w:basedOn w:val="Absatz-Standardschriftart"/>
    <w:rsid w:val="00C85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829702">
      <w:bodyDiv w:val="1"/>
      <w:marLeft w:val="0"/>
      <w:marRight w:val="0"/>
      <w:marTop w:val="0"/>
      <w:marBottom w:val="0"/>
      <w:divBdr>
        <w:top w:val="none" w:sz="0" w:space="0" w:color="auto"/>
        <w:left w:val="none" w:sz="0" w:space="0" w:color="auto"/>
        <w:bottom w:val="none" w:sz="0" w:space="0" w:color="auto"/>
        <w:right w:val="none" w:sz="0" w:space="0" w:color="auto"/>
      </w:divBdr>
      <w:divsChild>
        <w:div w:id="516039157">
          <w:marLeft w:val="547"/>
          <w:marRight w:val="0"/>
          <w:marTop w:val="200"/>
          <w:marBottom w:val="120"/>
          <w:divBdr>
            <w:top w:val="none" w:sz="0" w:space="0" w:color="auto"/>
            <w:left w:val="none" w:sz="0" w:space="0" w:color="auto"/>
            <w:bottom w:val="none" w:sz="0" w:space="0" w:color="auto"/>
            <w:right w:val="none" w:sz="0" w:space="0" w:color="auto"/>
          </w:divBdr>
        </w:div>
        <w:div w:id="212234131">
          <w:marLeft w:val="547"/>
          <w:marRight w:val="0"/>
          <w:marTop w:val="0"/>
          <w:marBottom w:val="120"/>
          <w:divBdr>
            <w:top w:val="none" w:sz="0" w:space="0" w:color="auto"/>
            <w:left w:val="none" w:sz="0" w:space="0" w:color="auto"/>
            <w:bottom w:val="none" w:sz="0" w:space="0" w:color="auto"/>
            <w:right w:val="none" w:sz="0" w:space="0" w:color="auto"/>
          </w:divBdr>
        </w:div>
        <w:div w:id="2007510134">
          <w:marLeft w:val="547"/>
          <w:marRight w:val="0"/>
          <w:marTop w:val="0"/>
          <w:marBottom w:val="120"/>
          <w:divBdr>
            <w:top w:val="none" w:sz="0" w:space="0" w:color="auto"/>
            <w:left w:val="none" w:sz="0" w:space="0" w:color="auto"/>
            <w:bottom w:val="none" w:sz="0" w:space="0" w:color="auto"/>
            <w:right w:val="none" w:sz="0" w:space="0" w:color="auto"/>
          </w:divBdr>
        </w:div>
        <w:div w:id="1366326939">
          <w:marLeft w:val="1267"/>
          <w:marRight w:val="0"/>
          <w:marTop w:val="0"/>
          <w:marBottom w:val="120"/>
          <w:divBdr>
            <w:top w:val="none" w:sz="0" w:space="0" w:color="auto"/>
            <w:left w:val="none" w:sz="0" w:space="0" w:color="auto"/>
            <w:bottom w:val="none" w:sz="0" w:space="0" w:color="auto"/>
            <w:right w:val="none" w:sz="0" w:space="0" w:color="auto"/>
          </w:divBdr>
        </w:div>
        <w:div w:id="2088574735">
          <w:marLeft w:val="1267"/>
          <w:marRight w:val="0"/>
          <w:marTop w:val="0"/>
          <w:marBottom w:val="120"/>
          <w:divBdr>
            <w:top w:val="none" w:sz="0" w:space="0" w:color="auto"/>
            <w:left w:val="none" w:sz="0" w:space="0" w:color="auto"/>
            <w:bottom w:val="none" w:sz="0" w:space="0" w:color="auto"/>
            <w:right w:val="none" w:sz="0" w:space="0" w:color="auto"/>
          </w:divBdr>
        </w:div>
        <w:div w:id="764301943">
          <w:marLeft w:val="1267"/>
          <w:marRight w:val="0"/>
          <w:marTop w:val="0"/>
          <w:marBottom w:val="120"/>
          <w:divBdr>
            <w:top w:val="none" w:sz="0" w:space="0" w:color="auto"/>
            <w:left w:val="none" w:sz="0" w:space="0" w:color="auto"/>
            <w:bottom w:val="none" w:sz="0" w:space="0" w:color="auto"/>
            <w:right w:val="none" w:sz="0" w:space="0" w:color="auto"/>
          </w:divBdr>
        </w:div>
        <w:div w:id="1851675947">
          <w:marLeft w:val="1267"/>
          <w:marRight w:val="0"/>
          <w:marTop w:val="0"/>
          <w:marBottom w:val="120"/>
          <w:divBdr>
            <w:top w:val="none" w:sz="0" w:space="0" w:color="auto"/>
            <w:left w:val="none" w:sz="0" w:space="0" w:color="auto"/>
            <w:bottom w:val="none" w:sz="0" w:space="0" w:color="auto"/>
            <w:right w:val="none" w:sz="0" w:space="0" w:color="auto"/>
          </w:divBdr>
        </w:div>
        <w:div w:id="621304673">
          <w:marLeft w:val="547"/>
          <w:marRight w:val="0"/>
          <w:marTop w:val="0"/>
          <w:marBottom w:val="120"/>
          <w:divBdr>
            <w:top w:val="none" w:sz="0" w:space="0" w:color="auto"/>
            <w:left w:val="none" w:sz="0" w:space="0" w:color="auto"/>
            <w:bottom w:val="none" w:sz="0" w:space="0" w:color="auto"/>
            <w:right w:val="none" w:sz="0" w:space="0" w:color="auto"/>
          </w:divBdr>
        </w:div>
        <w:div w:id="651716539">
          <w:marLeft w:val="547"/>
          <w:marRight w:val="0"/>
          <w:marTop w:val="0"/>
          <w:marBottom w:val="120"/>
          <w:divBdr>
            <w:top w:val="none" w:sz="0" w:space="0" w:color="auto"/>
            <w:left w:val="none" w:sz="0" w:space="0" w:color="auto"/>
            <w:bottom w:val="none" w:sz="0" w:space="0" w:color="auto"/>
            <w:right w:val="none" w:sz="0" w:space="0" w:color="auto"/>
          </w:divBdr>
        </w:div>
        <w:div w:id="1475220650">
          <w:marLeft w:val="547"/>
          <w:marRight w:val="0"/>
          <w:marTop w:val="0"/>
          <w:marBottom w:val="0"/>
          <w:divBdr>
            <w:top w:val="none" w:sz="0" w:space="0" w:color="auto"/>
            <w:left w:val="none" w:sz="0" w:space="0" w:color="auto"/>
            <w:bottom w:val="none" w:sz="0" w:space="0" w:color="auto"/>
            <w:right w:val="none" w:sz="0" w:space="0" w:color="auto"/>
          </w:divBdr>
        </w:div>
      </w:divsChild>
    </w:div>
    <w:div w:id="177998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3_12 xmlns="4599f985-46ed-495e-a6a8-c7ea76460662" xsi:nil="true"/>
    <lcf76f155ced4ddcb4097134ff3c332f xmlns="4599f985-46ed-495e-a6a8-c7ea76460662">
      <Terms xmlns="http://schemas.microsoft.com/office/infopath/2007/PartnerControls"/>
    </lcf76f155ced4ddcb4097134ff3c332f>
    <TaxCatchAll xmlns="91cabc65-4ca8-491f-9111-61e82db7e6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DC17D8857DE6341978C77B68F5D5FCB" ma:contentTypeVersion="22" ma:contentTypeDescription="Ein neues Dokument erstellen." ma:contentTypeScope="" ma:versionID="ff1542d546fc040b96f5a8bae7b133ac">
  <xsd:schema xmlns:xsd="http://www.w3.org/2001/XMLSchema" xmlns:xs="http://www.w3.org/2001/XMLSchema" xmlns:p="http://schemas.microsoft.com/office/2006/metadata/properties" xmlns:ns2="4599f985-46ed-495e-a6a8-c7ea76460662" xmlns:ns3="91cabc65-4ca8-491f-9111-61e82db7e633" targetNamespace="http://schemas.microsoft.com/office/2006/metadata/properties" ma:root="true" ma:fieldsID="ea38b3e52ede70d2cd085a51c32e27b5" ns2:_="" ns3:_="">
    <xsd:import namespace="4599f985-46ed-495e-a6a8-c7ea76460662"/>
    <xsd:import namespace="91cabc65-4ca8-491f-9111-61e82db7e633"/>
    <xsd:element name="properties">
      <xsd:complexType>
        <xsd:sequence>
          <xsd:element name="documentManagement">
            <xsd:complexType>
              <xsd:all>
                <xsd:element ref="ns2:d3_12" minOccurs="0"/>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9f985-46ed-495e-a6a8-c7ea76460662" elementFormDefault="qualified">
    <xsd:import namespace="http://schemas.microsoft.com/office/2006/documentManagement/types"/>
    <xsd:import namespace="http://schemas.microsoft.com/office/infopath/2007/PartnerControls"/>
    <xsd:element name="d3_12" ma:index="8" nillable="true" ma:displayName="Autor / Absender BD" ma:description="Autor / Absender BD" ma:hidden="true" ma:internalName="d3_12"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9a0af0d9-6826-44f6-9a19-4e0b3c0823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cabc65-4ca8-491f-9111-61e82db7e6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2b4bdce-cbb5-4dc4-b76f-7bc20a689207}" ma:internalName="TaxCatchAll" ma:showField="CatchAllData" ma:web="91cabc65-4ca8-491f-9111-61e82db7e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F406C-7D26-483D-A48B-D98B2B6163B7}">
  <ds:schemaRefs>
    <ds:schemaRef ds:uri="http://schemas.microsoft.com/sharepoint/v3/contenttype/forms"/>
  </ds:schemaRefs>
</ds:datastoreItem>
</file>

<file path=customXml/itemProps2.xml><?xml version="1.0" encoding="utf-8"?>
<ds:datastoreItem xmlns:ds="http://schemas.openxmlformats.org/officeDocument/2006/customXml" ds:itemID="{603DCAF9-C855-4148-8EB4-265D1BDF2559}">
  <ds:schemaRefs>
    <ds:schemaRef ds:uri="http://schemas.microsoft.com/office/2006/metadata/properties"/>
    <ds:schemaRef ds:uri="http://schemas.microsoft.com/office/infopath/2007/PartnerControls"/>
    <ds:schemaRef ds:uri="4599f985-46ed-495e-a6a8-c7ea76460662"/>
    <ds:schemaRef ds:uri="91cabc65-4ca8-491f-9111-61e82db7e633"/>
  </ds:schemaRefs>
</ds:datastoreItem>
</file>

<file path=customXml/itemProps3.xml><?xml version="1.0" encoding="utf-8"?>
<ds:datastoreItem xmlns:ds="http://schemas.openxmlformats.org/officeDocument/2006/customXml" ds:itemID="{EA082653-76B6-4115-86CE-D549F3539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9f985-46ed-495e-a6a8-c7ea76460662"/>
    <ds:schemaRef ds:uri="91cabc65-4ca8-491f-9111-61e82db7e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1356</Words>
  <Characters>8545</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Carrel-Spielmann</dc:creator>
  <cp:keywords/>
  <dc:description/>
  <cp:lastModifiedBy>Quarella Forni Milada</cp:lastModifiedBy>
  <cp:revision>19</cp:revision>
  <dcterms:created xsi:type="dcterms:W3CDTF">2025-11-12T17:04:00Z</dcterms:created>
  <dcterms:modified xsi:type="dcterms:W3CDTF">2025-11-25T10:48:00Z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0x0101008DC17D8857DE6341978C77B68F5D5FCB</vt:lpwstr>
  </property>
  <property fmtid="{D5CDD505-2E9C-101B-9397-08002B2CF9AE}" pid="3" name="d3_11">
    <vt:lpwstr>Dokumentation</vt:lpwstr>
  </property>
  <property fmtid="{D5CDD505-2E9C-101B-9397-08002B2CF9AE}" pid="4" name="MediaServiceImageTags">
    <vt:lpwstr/>
  </property>
</Properties>
</file>